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1006"/>
        <w:gridCol w:w="4501"/>
        <w:gridCol w:w="173"/>
        <w:gridCol w:w="172"/>
        <w:gridCol w:w="4380"/>
      </w:tblGrid>
      <w:tr w:rsidR="00A17AE4" w14:paraId="33816968" w14:textId="77777777" w:rsidTr="5034C1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00630EDB">
        <w:trPr>
          <w:trHeight w:val="341"/>
        </w:trPr>
        <w:tc>
          <w:tcPr>
            <w:tcW w:w="1006" w:type="dxa"/>
            <w:vAlign w:val="center"/>
          </w:tcPr>
          <w:p w14:paraId="76C4C99D" w14:textId="77777777" w:rsidR="00093CA9" w:rsidRPr="00BA1D39" w:rsidRDefault="00093CA9" w:rsidP="00093CA9">
            <w:pPr>
              <w:rPr>
                <w:b/>
                <w:bCs/>
              </w:rPr>
            </w:pPr>
            <w:r w:rsidRPr="00BA1D39">
              <w:rPr>
                <w:b/>
                <w:bCs/>
              </w:rPr>
              <w:t>1</w:t>
            </w:r>
          </w:p>
        </w:tc>
        <w:tc>
          <w:tcPr>
            <w:tcW w:w="9226"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00630EDB">
        <w:trPr>
          <w:trHeight w:val="533"/>
        </w:trPr>
        <w:tc>
          <w:tcPr>
            <w:tcW w:w="1006" w:type="dxa"/>
            <w:vAlign w:val="center"/>
          </w:tcPr>
          <w:p w14:paraId="5B00FA6F" w14:textId="77777777" w:rsidR="00093CA9" w:rsidRDefault="00093CA9" w:rsidP="00093CA9"/>
        </w:tc>
        <w:tc>
          <w:tcPr>
            <w:tcW w:w="9226" w:type="dxa"/>
            <w:gridSpan w:val="4"/>
            <w:tcBorders>
              <w:top w:val="single" w:sz="4" w:space="0" w:color="D0CECE" w:themeColor="background2" w:themeShade="E6"/>
            </w:tcBorders>
            <w:shd w:val="clear" w:color="auto" w:fill="auto"/>
            <w:vAlign w:val="center"/>
          </w:tcPr>
          <w:p w14:paraId="4F9450A3" w14:textId="377A7135" w:rsidR="00093CA9" w:rsidRDefault="35D02002" w:rsidP="00093CA9">
            <w:r>
              <w:t>Freshfields</w:t>
            </w:r>
          </w:p>
        </w:tc>
      </w:tr>
      <w:tr w:rsidR="00093CA9" w14:paraId="68D6C829" w14:textId="77777777" w:rsidTr="00630EDB">
        <w:trPr>
          <w:trHeight w:val="404"/>
        </w:trPr>
        <w:tc>
          <w:tcPr>
            <w:tcW w:w="1006" w:type="dxa"/>
            <w:vAlign w:val="center"/>
          </w:tcPr>
          <w:p w14:paraId="2964943E" w14:textId="77777777" w:rsidR="00093CA9" w:rsidRPr="00BA1D39" w:rsidRDefault="00093CA9" w:rsidP="00093CA9">
            <w:pPr>
              <w:rPr>
                <w:b/>
                <w:bCs/>
              </w:rPr>
            </w:pPr>
            <w:r w:rsidRPr="00BA1D39">
              <w:rPr>
                <w:b/>
                <w:bCs/>
              </w:rPr>
              <w:t>2</w:t>
            </w:r>
          </w:p>
        </w:tc>
        <w:tc>
          <w:tcPr>
            <w:tcW w:w="9226"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00630EDB">
        <w:trPr>
          <w:trHeight w:val="533"/>
        </w:trPr>
        <w:tc>
          <w:tcPr>
            <w:tcW w:w="1006" w:type="dxa"/>
            <w:shd w:val="clear" w:color="auto" w:fill="auto"/>
            <w:vAlign w:val="center"/>
          </w:tcPr>
          <w:p w14:paraId="12C9C9CE" w14:textId="77777777" w:rsidR="00093CA9" w:rsidRDefault="00093CA9" w:rsidP="00093CA9"/>
        </w:tc>
        <w:tc>
          <w:tcPr>
            <w:tcW w:w="9226" w:type="dxa"/>
            <w:gridSpan w:val="4"/>
            <w:shd w:val="clear" w:color="auto" w:fill="auto"/>
            <w:vAlign w:val="center"/>
          </w:tcPr>
          <w:p w14:paraId="624F8F71" w14:textId="25D7BE05" w:rsidR="00093CA9" w:rsidRDefault="492674AF" w:rsidP="00093CA9">
            <w:r>
              <w:t>Viet Nam</w:t>
            </w:r>
          </w:p>
        </w:tc>
      </w:tr>
      <w:tr w:rsidR="00093CA9" w:rsidRPr="00E50B13" w14:paraId="55091B20" w14:textId="77777777" w:rsidTr="00630EDB">
        <w:trPr>
          <w:trHeight w:val="1610"/>
        </w:trPr>
        <w:tc>
          <w:tcPr>
            <w:tcW w:w="1006" w:type="dxa"/>
            <w:vAlign w:val="center"/>
          </w:tcPr>
          <w:p w14:paraId="02D6FC2C" w14:textId="77777777" w:rsidR="00093CA9" w:rsidRPr="00BA1D39" w:rsidRDefault="00093CA9" w:rsidP="00093CA9">
            <w:pPr>
              <w:rPr>
                <w:b/>
                <w:bCs/>
              </w:rPr>
            </w:pPr>
            <w:r w:rsidRPr="00BA1D39">
              <w:rPr>
                <w:b/>
                <w:bCs/>
              </w:rPr>
              <w:t>3</w:t>
            </w:r>
          </w:p>
        </w:tc>
        <w:tc>
          <w:tcPr>
            <w:tcW w:w="9226"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00630EDB">
        <w:trPr>
          <w:trHeight w:val="533"/>
        </w:trPr>
        <w:tc>
          <w:tcPr>
            <w:tcW w:w="1006" w:type="dxa"/>
            <w:vAlign w:val="center"/>
          </w:tcPr>
          <w:p w14:paraId="59627549" w14:textId="77777777" w:rsidR="00093CA9" w:rsidRDefault="00093CA9" w:rsidP="00093CA9"/>
        </w:tc>
        <w:tc>
          <w:tcPr>
            <w:tcW w:w="9226" w:type="dxa"/>
            <w:gridSpan w:val="4"/>
            <w:shd w:val="clear" w:color="auto" w:fill="auto"/>
            <w:vAlign w:val="center"/>
          </w:tcPr>
          <w:p w14:paraId="1BB06387" w14:textId="4794DF26" w:rsidR="00093CA9" w:rsidRDefault="689917FD" w:rsidP="5034C1D6">
            <w:pPr>
              <w:shd w:val="clear" w:color="auto" w:fill="FFFFFF" w:themeFill="background1"/>
              <w:spacing w:before="0" w:after="0"/>
            </w:pPr>
            <w:r w:rsidRPr="5034C1D6">
              <w:rPr>
                <w:rFonts w:ascii="Aptos Narrow" w:eastAsia="Aptos Narrow" w:hAnsi="Aptos Narrow" w:cs="Aptos Narrow"/>
                <w:color w:val="242424"/>
                <w:sz w:val="22"/>
                <w:szCs w:val="22"/>
              </w:rPr>
              <w:t>Action program for transition to green energy and mitigation of carbon dioxide and methane emissions from transportation (Decision No. 876/QD-TTg dated 22 July 2022)</w:t>
            </w:r>
          </w:p>
          <w:p w14:paraId="6F953466" w14:textId="04EB0C5A" w:rsidR="00093CA9" w:rsidRDefault="00093CA9" w:rsidP="5034C1D6">
            <w:pPr>
              <w:shd w:val="clear" w:color="auto" w:fill="FFFFFF" w:themeFill="background1"/>
              <w:spacing w:before="0" w:after="0"/>
            </w:pPr>
          </w:p>
          <w:p w14:paraId="313A697B" w14:textId="6E74974A" w:rsidR="00093CA9" w:rsidRDefault="689917FD" w:rsidP="5034C1D6">
            <w:pPr>
              <w:shd w:val="clear" w:color="auto" w:fill="FFFFFF" w:themeFill="background1"/>
              <w:spacing w:before="0" w:after="0"/>
            </w:pPr>
            <w:r w:rsidRPr="5034C1D6">
              <w:rPr>
                <w:rFonts w:ascii="Aptos Narrow" w:eastAsia="Aptos Narrow" w:hAnsi="Aptos Narrow" w:cs="Aptos Narrow"/>
                <w:color w:val="242424"/>
                <w:sz w:val="22"/>
                <w:szCs w:val="22"/>
              </w:rPr>
              <w:t>(Quyết định 876/QĐ-TTg năm 2022 phê duyệt Chương trình hành động về chuyển đổi năng lượng xanh, giảm phát thải khí các-bon và khí mê-tan của ngành giao thông vận tải do Thủ tướng Chính phủ ban hành)</w:t>
            </w:r>
          </w:p>
        </w:tc>
      </w:tr>
      <w:tr w:rsidR="00093CA9" w14:paraId="67500B24" w14:textId="77777777" w:rsidTr="00630EDB">
        <w:trPr>
          <w:trHeight w:val="1021"/>
        </w:trPr>
        <w:tc>
          <w:tcPr>
            <w:tcW w:w="1006" w:type="dxa"/>
            <w:vAlign w:val="center"/>
          </w:tcPr>
          <w:p w14:paraId="3672EC28" w14:textId="77777777" w:rsidR="00093CA9" w:rsidRPr="00BA1D39" w:rsidRDefault="00093CA9" w:rsidP="00093CA9">
            <w:pPr>
              <w:rPr>
                <w:b/>
                <w:bCs/>
              </w:rPr>
            </w:pPr>
            <w:r w:rsidRPr="00BA1D39">
              <w:rPr>
                <w:b/>
                <w:bCs/>
              </w:rPr>
              <w:t>4</w:t>
            </w:r>
          </w:p>
        </w:tc>
        <w:tc>
          <w:tcPr>
            <w:tcW w:w="9226"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00630EDB">
        <w:trPr>
          <w:trHeight w:val="1021"/>
        </w:trPr>
        <w:tc>
          <w:tcPr>
            <w:tcW w:w="1006" w:type="dxa"/>
            <w:shd w:val="clear" w:color="auto" w:fill="auto"/>
            <w:vAlign w:val="center"/>
          </w:tcPr>
          <w:p w14:paraId="04C859A5" w14:textId="77777777" w:rsidR="00093CA9" w:rsidRDefault="00093CA9" w:rsidP="00093CA9"/>
        </w:tc>
        <w:tc>
          <w:tcPr>
            <w:tcW w:w="9226" w:type="dxa"/>
            <w:gridSpan w:val="4"/>
            <w:shd w:val="clear" w:color="auto" w:fill="auto"/>
            <w:vAlign w:val="center"/>
          </w:tcPr>
          <w:p w14:paraId="1523C232" w14:textId="05815949" w:rsidR="00093CA9" w:rsidRPr="00630EDB" w:rsidRDefault="00630EDB" w:rsidP="00093CA9">
            <w:r w:rsidRPr="00630EDB">
              <w:t>https://thuvienphapluat.vn/van-ban/Giao-thong-Van-tai/Quyet-dinh-876-QD-TTg-2022-chuyen-doi-nang-luong-xanh-giam-khi-cac-bon-nganh-giao-thong-523057.aspx</w:t>
            </w:r>
          </w:p>
        </w:tc>
      </w:tr>
      <w:tr w:rsidR="00093CA9" w:rsidRPr="005A2023" w14:paraId="1EA0B43C" w14:textId="77777777" w:rsidTr="00630EDB">
        <w:trPr>
          <w:trHeight w:val="1160"/>
        </w:trPr>
        <w:tc>
          <w:tcPr>
            <w:tcW w:w="1006" w:type="dxa"/>
            <w:vAlign w:val="center"/>
          </w:tcPr>
          <w:p w14:paraId="2F72F437" w14:textId="77777777" w:rsidR="00093CA9" w:rsidRPr="00BA1D39" w:rsidRDefault="00093CA9" w:rsidP="00093CA9">
            <w:pPr>
              <w:rPr>
                <w:b/>
                <w:bCs/>
              </w:rPr>
            </w:pPr>
            <w:r w:rsidRPr="00BA1D39">
              <w:rPr>
                <w:b/>
                <w:bCs/>
              </w:rPr>
              <w:t>5</w:t>
            </w:r>
          </w:p>
        </w:tc>
        <w:tc>
          <w:tcPr>
            <w:tcW w:w="9226"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00630EDB">
        <w:trPr>
          <w:trHeight w:val="533"/>
        </w:trPr>
        <w:tc>
          <w:tcPr>
            <w:tcW w:w="1006"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01"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725" w:type="dxa"/>
            <w:gridSpan w:val="3"/>
            <w:shd w:val="clear" w:color="auto" w:fill="auto"/>
            <w:vAlign w:val="center"/>
          </w:tcPr>
          <w:p w14:paraId="4E49657F" w14:textId="0A21194B" w:rsidR="00093CA9" w:rsidRDefault="00093CA9" w:rsidP="00093CA9"/>
        </w:tc>
      </w:tr>
      <w:tr w:rsidR="00093CA9" w14:paraId="401C58A8" w14:textId="77777777" w:rsidTr="00630EDB">
        <w:trPr>
          <w:trHeight w:val="533"/>
        </w:trPr>
        <w:tc>
          <w:tcPr>
            <w:tcW w:w="1006"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01"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725" w:type="dxa"/>
            <w:gridSpan w:val="3"/>
            <w:shd w:val="clear" w:color="auto" w:fill="auto"/>
            <w:vAlign w:val="center"/>
          </w:tcPr>
          <w:p w14:paraId="14F96ECD" w14:textId="766E849E" w:rsidR="00093CA9" w:rsidRDefault="5E5427F5" w:rsidP="00093CA9">
            <w:r>
              <w:t>X</w:t>
            </w:r>
          </w:p>
        </w:tc>
      </w:tr>
      <w:tr w:rsidR="00093CA9" w14:paraId="2CE0B955" w14:textId="77777777" w:rsidTr="00630EDB">
        <w:trPr>
          <w:trHeight w:val="533"/>
        </w:trPr>
        <w:tc>
          <w:tcPr>
            <w:tcW w:w="1006"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01"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725" w:type="dxa"/>
            <w:gridSpan w:val="3"/>
            <w:shd w:val="clear" w:color="auto" w:fill="auto"/>
            <w:vAlign w:val="center"/>
          </w:tcPr>
          <w:p w14:paraId="49932434" w14:textId="6DCC4B13" w:rsidR="00093CA9" w:rsidRDefault="00093CA9" w:rsidP="00093CA9"/>
        </w:tc>
      </w:tr>
      <w:tr w:rsidR="00093CA9" w14:paraId="60051751" w14:textId="77777777" w:rsidTr="00630EDB">
        <w:trPr>
          <w:trHeight w:val="533"/>
        </w:trPr>
        <w:tc>
          <w:tcPr>
            <w:tcW w:w="1006"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01"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725" w:type="dxa"/>
            <w:gridSpan w:val="3"/>
            <w:shd w:val="clear" w:color="auto" w:fill="auto"/>
            <w:vAlign w:val="center"/>
          </w:tcPr>
          <w:p w14:paraId="676670DF" w14:textId="77777777" w:rsidR="00093CA9" w:rsidRDefault="00093CA9" w:rsidP="00093CA9"/>
        </w:tc>
      </w:tr>
      <w:tr w:rsidR="00093CA9" w14:paraId="6426E869" w14:textId="77777777" w:rsidTr="00630EDB">
        <w:trPr>
          <w:trHeight w:val="533"/>
        </w:trPr>
        <w:tc>
          <w:tcPr>
            <w:tcW w:w="1006"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01"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725" w:type="dxa"/>
            <w:gridSpan w:val="3"/>
            <w:shd w:val="clear" w:color="auto" w:fill="auto"/>
            <w:vAlign w:val="center"/>
          </w:tcPr>
          <w:p w14:paraId="0A5E7122" w14:textId="59300D8B" w:rsidR="00093CA9" w:rsidRDefault="00093CA9" w:rsidP="00093CA9"/>
        </w:tc>
      </w:tr>
      <w:tr w:rsidR="00093CA9" w14:paraId="4C779C87" w14:textId="77777777" w:rsidTr="00630EDB">
        <w:trPr>
          <w:trHeight w:val="533"/>
        </w:trPr>
        <w:tc>
          <w:tcPr>
            <w:tcW w:w="1006"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01"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725" w:type="dxa"/>
            <w:gridSpan w:val="3"/>
            <w:shd w:val="clear" w:color="auto" w:fill="auto"/>
            <w:vAlign w:val="center"/>
          </w:tcPr>
          <w:p w14:paraId="791241EA" w14:textId="3FB81D6E" w:rsidR="00093CA9" w:rsidRDefault="1B34C9CE" w:rsidP="00093CA9">
            <w:r>
              <w:t>X</w:t>
            </w:r>
          </w:p>
        </w:tc>
      </w:tr>
      <w:tr w:rsidR="00093CA9" w14:paraId="73270E71" w14:textId="77777777" w:rsidTr="00630EDB">
        <w:trPr>
          <w:trHeight w:val="2330"/>
        </w:trPr>
        <w:tc>
          <w:tcPr>
            <w:tcW w:w="1006" w:type="dxa"/>
            <w:vAlign w:val="center"/>
          </w:tcPr>
          <w:p w14:paraId="23BCBDE3" w14:textId="77777777" w:rsidR="00093CA9" w:rsidRPr="00BA1D39" w:rsidRDefault="00093CA9" w:rsidP="00093CA9">
            <w:pPr>
              <w:rPr>
                <w:b/>
                <w:bCs/>
              </w:rPr>
            </w:pPr>
            <w:r w:rsidRPr="00BA1D39">
              <w:rPr>
                <w:b/>
                <w:bCs/>
              </w:rPr>
              <w:lastRenderedPageBreak/>
              <w:t>6</w:t>
            </w:r>
          </w:p>
        </w:tc>
        <w:tc>
          <w:tcPr>
            <w:tcW w:w="9226"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630EDB" w14:paraId="707EB905" w14:textId="77777777" w:rsidTr="00630EDB">
        <w:trPr>
          <w:trHeight w:val="533"/>
        </w:trPr>
        <w:tc>
          <w:tcPr>
            <w:tcW w:w="1006" w:type="dxa"/>
            <w:shd w:val="clear" w:color="auto" w:fill="auto"/>
            <w:vAlign w:val="center"/>
          </w:tcPr>
          <w:p w14:paraId="3C6209F9" w14:textId="77777777" w:rsidR="00630EDB" w:rsidRDefault="00630EDB" w:rsidP="00630EDB"/>
        </w:tc>
        <w:tc>
          <w:tcPr>
            <w:tcW w:w="9226" w:type="dxa"/>
            <w:gridSpan w:val="4"/>
            <w:shd w:val="clear" w:color="auto" w:fill="auto"/>
            <w:vAlign w:val="center"/>
          </w:tcPr>
          <w:p w14:paraId="18257824" w14:textId="348984DB" w:rsidR="00630EDB" w:rsidRDefault="00630EDB" w:rsidP="00630EDB">
            <w:r w:rsidRPr="00630EDB">
              <w:t>Decision No. 876/QD-TTg, dated 22 July 2022 approves the Action Program on Green Energy Transition and Carbon &amp; Methane Emissions Reduction in the Transport Sector</w:t>
            </w:r>
            <w:r>
              <w:t>. The decision outlines a roadmap for t</w:t>
            </w:r>
            <w:r w:rsidRPr="00630EDB">
              <w:t>ransition</w:t>
            </w:r>
            <w:r>
              <w:t>ing</w:t>
            </w:r>
            <w:r w:rsidRPr="00630EDB">
              <w:t xml:space="preserve"> to a green</w:t>
            </w:r>
            <w:r>
              <w:t xml:space="preserve"> and</w:t>
            </w:r>
            <w:r w:rsidRPr="00630EDB">
              <w:t xml:space="preserve"> sustainable transport system, </w:t>
            </w:r>
            <w:r>
              <w:t xml:space="preserve">with a ultimate goal of achieving </w:t>
            </w:r>
            <w:r w:rsidRPr="00630EDB">
              <w:t>net-zero greenhouse gas emissions by 2050.</w:t>
            </w:r>
          </w:p>
        </w:tc>
      </w:tr>
      <w:tr w:rsidR="00630EDB" w14:paraId="2451E529" w14:textId="77777777" w:rsidTr="00630EDB">
        <w:trPr>
          <w:trHeight w:val="899"/>
        </w:trPr>
        <w:tc>
          <w:tcPr>
            <w:tcW w:w="1006" w:type="dxa"/>
            <w:vAlign w:val="center"/>
          </w:tcPr>
          <w:p w14:paraId="488CDAA5" w14:textId="77777777" w:rsidR="00630EDB" w:rsidRPr="00BA1D39" w:rsidRDefault="00630EDB" w:rsidP="00630EDB">
            <w:pPr>
              <w:rPr>
                <w:b/>
                <w:bCs/>
              </w:rPr>
            </w:pPr>
            <w:r w:rsidRPr="00BA1D39">
              <w:rPr>
                <w:b/>
                <w:bCs/>
              </w:rPr>
              <w:t>7</w:t>
            </w:r>
          </w:p>
        </w:tc>
        <w:tc>
          <w:tcPr>
            <w:tcW w:w="9226" w:type="dxa"/>
            <w:gridSpan w:val="4"/>
            <w:shd w:val="clear" w:color="auto" w:fill="DEEAF6" w:themeFill="accent5" w:themeFillTint="33"/>
            <w:vAlign w:val="center"/>
          </w:tcPr>
          <w:p w14:paraId="5EACC016" w14:textId="5483FEA7" w:rsidR="00630EDB" w:rsidRDefault="00630EDB" w:rsidP="00630EDB">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630EDB" w14:paraId="1C221246" w14:textId="77777777" w:rsidTr="00630EDB">
        <w:trPr>
          <w:trHeight w:val="300"/>
        </w:trPr>
        <w:tc>
          <w:tcPr>
            <w:tcW w:w="1006" w:type="dxa"/>
            <w:vAlign w:val="center"/>
          </w:tcPr>
          <w:p w14:paraId="74D10F36" w14:textId="77777777" w:rsidR="00630EDB" w:rsidRDefault="00630EDB" w:rsidP="00630EDB">
            <w:r>
              <w:t>7.1</w:t>
            </w:r>
          </w:p>
        </w:tc>
        <w:tc>
          <w:tcPr>
            <w:tcW w:w="4674" w:type="dxa"/>
            <w:gridSpan w:val="2"/>
            <w:shd w:val="clear" w:color="auto" w:fill="E2EFD9" w:themeFill="accent6" w:themeFillTint="33"/>
            <w:vAlign w:val="center"/>
          </w:tcPr>
          <w:p w14:paraId="13418919" w14:textId="77777777" w:rsidR="00630EDB" w:rsidRDefault="00630EDB" w:rsidP="00630EDB">
            <w:r>
              <w:t>Approved, in force</w:t>
            </w:r>
          </w:p>
        </w:tc>
        <w:tc>
          <w:tcPr>
            <w:tcW w:w="4552" w:type="dxa"/>
            <w:gridSpan w:val="2"/>
            <w:shd w:val="clear" w:color="auto" w:fill="auto"/>
            <w:vAlign w:val="center"/>
          </w:tcPr>
          <w:p w14:paraId="54354EEF" w14:textId="4E4AF10E" w:rsidR="00630EDB" w:rsidRDefault="00630EDB" w:rsidP="00630EDB">
            <w:r>
              <w:t>X</w:t>
            </w:r>
          </w:p>
        </w:tc>
      </w:tr>
      <w:tr w:rsidR="00630EDB" w14:paraId="3640F334" w14:textId="77777777" w:rsidTr="00630EDB">
        <w:trPr>
          <w:trHeight w:val="300"/>
        </w:trPr>
        <w:tc>
          <w:tcPr>
            <w:tcW w:w="1006" w:type="dxa"/>
            <w:vAlign w:val="center"/>
          </w:tcPr>
          <w:p w14:paraId="6223CD09" w14:textId="77777777" w:rsidR="00630EDB" w:rsidRDefault="00630EDB" w:rsidP="00630EDB">
            <w:r>
              <w:t>7.2</w:t>
            </w:r>
          </w:p>
        </w:tc>
        <w:tc>
          <w:tcPr>
            <w:tcW w:w="4674" w:type="dxa"/>
            <w:gridSpan w:val="2"/>
            <w:shd w:val="clear" w:color="auto" w:fill="E2EFD9" w:themeFill="accent6" w:themeFillTint="33"/>
            <w:vAlign w:val="center"/>
          </w:tcPr>
          <w:p w14:paraId="127DC8A9" w14:textId="77777777" w:rsidR="00630EDB" w:rsidRDefault="00630EDB" w:rsidP="00630EDB">
            <w:r>
              <w:t>Approved, not yet in force</w:t>
            </w:r>
          </w:p>
        </w:tc>
        <w:tc>
          <w:tcPr>
            <w:tcW w:w="4552" w:type="dxa"/>
            <w:gridSpan w:val="2"/>
            <w:shd w:val="clear" w:color="auto" w:fill="auto"/>
            <w:vAlign w:val="center"/>
          </w:tcPr>
          <w:p w14:paraId="7E87AE91" w14:textId="77777777" w:rsidR="00630EDB" w:rsidRDefault="00630EDB" w:rsidP="00630EDB"/>
        </w:tc>
      </w:tr>
      <w:tr w:rsidR="00630EDB" w14:paraId="2F19D0AC" w14:textId="77777777" w:rsidTr="00630EDB">
        <w:trPr>
          <w:trHeight w:val="300"/>
        </w:trPr>
        <w:tc>
          <w:tcPr>
            <w:tcW w:w="1006" w:type="dxa"/>
            <w:vAlign w:val="center"/>
          </w:tcPr>
          <w:p w14:paraId="0D61962A" w14:textId="0DBA428C" w:rsidR="00630EDB" w:rsidRDefault="00630EDB" w:rsidP="00630EDB">
            <w:r>
              <w:t>7.3</w:t>
            </w:r>
          </w:p>
        </w:tc>
        <w:tc>
          <w:tcPr>
            <w:tcW w:w="4674" w:type="dxa"/>
            <w:gridSpan w:val="2"/>
            <w:shd w:val="clear" w:color="auto" w:fill="E2EFD9" w:themeFill="accent6" w:themeFillTint="33"/>
            <w:vAlign w:val="center"/>
          </w:tcPr>
          <w:p w14:paraId="73CA863F" w14:textId="1D7146CE" w:rsidR="00630EDB" w:rsidRDefault="00630EDB" w:rsidP="00630EDB">
            <w:r>
              <w:t>Repealed</w:t>
            </w:r>
          </w:p>
        </w:tc>
        <w:tc>
          <w:tcPr>
            <w:tcW w:w="4552" w:type="dxa"/>
            <w:gridSpan w:val="2"/>
            <w:shd w:val="clear" w:color="auto" w:fill="auto"/>
            <w:vAlign w:val="center"/>
          </w:tcPr>
          <w:p w14:paraId="3B8D198C" w14:textId="77777777" w:rsidR="00630EDB" w:rsidRDefault="00630EDB" w:rsidP="00630EDB"/>
        </w:tc>
      </w:tr>
      <w:tr w:rsidR="00630EDB" w14:paraId="32FE17F8" w14:textId="77777777" w:rsidTr="00630EDB">
        <w:trPr>
          <w:trHeight w:val="300"/>
        </w:trPr>
        <w:tc>
          <w:tcPr>
            <w:tcW w:w="1006" w:type="dxa"/>
            <w:vAlign w:val="center"/>
          </w:tcPr>
          <w:p w14:paraId="6015BD7E" w14:textId="0D17B66E" w:rsidR="00630EDB" w:rsidRDefault="00630EDB" w:rsidP="00630EDB">
            <w:r>
              <w:t>7.4</w:t>
            </w:r>
          </w:p>
        </w:tc>
        <w:tc>
          <w:tcPr>
            <w:tcW w:w="4674" w:type="dxa"/>
            <w:gridSpan w:val="2"/>
            <w:shd w:val="clear" w:color="auto" w:fill="E2EFD9" w:themeFill="accent6" w:themeFillTint="33"/>
            <w:vAlign w:val="center"/>
          </w:tcPr>
          <w:p w14:paraId="3D137E17" w14:textId="48511DAB" w:rsidR="00630EDB" w:rsidRDefault="00630EDB" w:rsidP="00630EDB">
            <w:r>
              <w:t>Superseded</w:t>
            </w:r>
          </w:p>
        </w:tc>
        <w:tc>
          <w:tcPr>
            <w:tcW w:w="4552" w:type="dxa"/>
            <w:gridSpan w:val="2"/>
            <w:shd w:val="clear" w:color="auto" w:fill="auto"/>
            <w:vAlign w:val="center"/>
          </w:tcPr>
          <w:p w14:paraId="2FD900BD" w14:textId="77777777" w:rsidR="00630EDB" w:rsidRDefault="00630EDB" w:rsidP="00630EDB"/>
        </w:tc>
      </w:tr>
      <w:tr w:rsidR="00630EDB" w14:paraId="1E09AAC3" w14:textId="77777777" w:rsidTr="00630EDB">
        <w:trPr>
          <w:trHeight w:val="300"/>
        </w:trPr>
        <w:tc>
          <w:tcPr>
            <w:tcW w:w="1006" w:type="dxa"/>
            <w:vAlign w:val="center"/>
          </w:tcPr>
          <w:p w14:paraId="39C2428C" w14:textId="552B9ECE" w:rsidR="00630EDB" w:rsidRDefault="00630EDB" w:rsidP="00630EDB">
            <w:r>
              <w:t>7.5</w:t>
            </w:r>
          </w:p>
        </w:tc>
        <w:tc>
          <w:tcPr>
            <w:tcW w:w="4674" w:type="dxa"/>
            <w:gridSpan w:val="2"/>
            <w:shd w:val="clear" w:color="auto" w:fill="E2EFD9" w:themeFill="accent6" w:themeFillTint="33"/>
            <w:vAlign w:val="center"/>
          </w:tcPr>
          <w:p w14:paraId="6C7FD6CA" w14:textId="3191E7F3" w:rsidR="00630EDB" w:rsidRDefault="00630EDB" w:rsidP="00630EDB">
            <w:r>
              <w:t>Retired</w:t>
            </w:r>
          </w:p>
        </w:tc>
        <w:tc>
          <w:tcPr>
            <w:tcW w:w="4552" w:type="dxa"/>
            <w:gridSpan w:val="2"/>
            <w:shd w:val="clear" w:color="auto" w:fill="auto"/>
            <w:vAlign w:val="center"/>
          </w:tcPr>
          <w:p w14:paraId="7F5FECBA" w14:textId="77777777" w:rsidR="00630EDB" w:rsidRDefault="00630EDB" w:rsidP="00630EDB"/>
        </w:tc>
      </w:tr>
      <w:tr w:rsidR="00630EDB" w14:paraId="7E5D91D3" w14:textId="77777777" w:rsidTr="00630EDB">
        <w:trPr>
          <w:trHeight w:val="300"/>
        </w:trPr>
        <w:tc>
          <w:tcPr>
            <w:tcW w:w="1006" w:type="dxa"/>
            <w:vAlign w:val="center"/>
          </w:tcPr>
          <w:p w14:paraId="74BED566" w14:textId="278358E9" w:rsidR="00630EDB" w:rsidRDefault="00630EDB" w:rsidP="00630EDB">
            <w:r>
              <w:t>7.6</w:t>
            </w:r>
          </w:p>
        </w:tc>
        <w:tc>
          <w:tcPr>
            <w:tcW w:w="4674" w:type="dxa"/>
            <w:gridSpan w:val="2"/>
            <w:shd w:val="clear" w:color="auto" w:fill="E2EFD9" w:themeFill="accent6" w:themeFillTint="33"/>
            <w:vAlign w:val="center"/>
          </w:tcPr>
          <w:p w14:paraId="580D9D25" w14:textId="77777777" w:rsidR="00630EDB" w:rsidRDefault="00630EDB" w:rsidP="00630EDB">
            <w:r>
              <w:t>Other</w:t>
            </w:r>
          </w:p>
        </w:tc>
        <w:tc>
          <w:tcPr>
            <w:tcW w:w="4552" w:type="dxa"/>
            <w:gridSpan w:val="2"/>
            <w:shd w:val="clear" w:color="auto" w:fill="auto"/>
            <w:vAlign w:val="center"/>
          </w:tcPr>
          <w:p w14:paraId="1D526E48" w14:textId="1B0B4271" w:rsidR="00630EDB" w:rsidRDefault="00630EDB" w:rsidP="00630EDB"/>
        </w:tc>
      </w:tr>
      <w:tr w:rsidR="00630EDB" w14:paraId="68022F59" w14:textId="77777777" w:rsidTr="00630EDB">
        <w:trPr>
          <w:trHeight w:val="948"/>
        </w:trPr>
        <w:tc>
          <w:tcPr>
            <w:tcW w:w="1006" w:type="dxa"/>
            <w:vAlign w:val="center"/>
          </w:tcPr>
          <w:p w14:paraId="66B04B67" w14:textId="77777777" w:rsidR="00630EDB" w:rsidRPr="00BA1D39" w:rsidRDefault="00630EDB" w:rsidP="00630EDB">
            <w:pPr>
              <w:rPr>
                <w:b/>
                <w:bCs/>
              </w:rPr>
            </w:pPr>
            <w:r w:rsidRPr="00BA1D39">
              <w:rPr>
                <w:b/>
                <w:bCs/>
              </w:rPr>
              <w:t>8</w:t>
            </w:r>
          </w:p>
        </w:tc>
        <w:tc>
          <w:tcPr>
            <w:tcW w:w="9226" w:type="dxa"/>
            <w:gridSpan w:val="4"/>
            <w:shd w:val="clear" w:color="auto" w:fill="DEEAF6" w:themeFill="accent5" w:themeFillTint="33"/>
            <w:vAlign w:val="center"/>
          </w:tcPr>
          <w:p w14:paraId="1449A316" w14:textId="77777777" w:rsidR="00630EDB" w:rsidRDefault="00630EDB" w:rsidP="00630EDB">
            <w:r>
              <w:t>If needed, please clarify or elaborate on your answer to Q7.</w:t>
            </w:r>
          </w:p>
        </w:tc>
      </w:tr>
      <w:tr w:rsidR="00630EDB" w14:paraId="645C48AE" w14:textId="77777777" w:rsidTr="00630EDB">
        <w:trPr>
          <w:trHeight w:val="533"/>
        </w:trPr>
        <w:tc>
          <w:tcPr>
            <w:tcW w:w="1006" w:type="dxa"/>
            <w:shd w:val="clear" w:color="auto" w:fill="auto"/>
            <w:vAlign w:val="center"/>
          </w:tcPr>
          <w:p w14:paraId="36DF578D" w14:textId="77777777" w:rsidR="00630EDB" w:rsidRDefault="00630EDB" w:rsidP="00630EDB"/>
        </w:tc>
        <w:tc>
          <w:tcPr>
            <w:tcW w:w="9226" w:type="dxa"/>
            <w:gridSpan w:val="4"/>
            <w:shd w:val="clear" w:color="auto" w:fill="auto"/>
            <w:vAlign w:val="center"/>
          </w:tcPr>
          <w:p w14:paraId="312E9D7B" w14:textId="08C9CDFF" w:rsidR="00630EDB" w:rsidRDefault="00630EDB" w:rsidP="00630EDB"/>
        </w:tc>
      </w:tr>
      <w:tr w:rsidR="00630EDB" w14:paraId="5FF08B4A" w14:textId="77777777" w:rsidTr="00630EDB">
        <w:trPr>
          <w:trHeight w:val="562"/>
        </w:trPr>
        <w:tc>
          <w:tcPr>
            <w:tcW w:w="1006" w:type="dxa"/>
            <w:vAlign w:val="center"/>
          </w:tcPr>
          <w:p w14:paraId="435D229D" w14:textId="77777777" w:rsidR="00630EDB" w:rsidRPr="00BA1D39" w:rsidRDefault="00630EDB" w:rsidP="00630EDB">
            <w:pPr>
              <w:rPr>
                <w:b/>
                <w:bCs/>
                <w:color w:val="000000" w:themeColor="text1"/>
              </w:rPr>
            </w:pPr>
            <w:r w:rsidRPr="00BA1D39">
              <w:rPr>
                <w:b/>
                <w:bCs/>
                <w:color w:val="000000" w:themeColor="text1"/>
              </w:rPr>
              <w:t>9</w:t>
            </w:r>
          </w:p>
        </w:tc>
        <w:tc>
          <w:tcPr>
            <w:tcW w:w="9226" w:type="dxa"/>
            <w:gridSpan w:val="4"/>
            <w:shd w:val="clear" w:color="auto" w:fill="DEEAF6" w:themeFill="accent5" w:themeFillTint="33"/>
            <w:vAlign w:val="center"/>
          </w:tcPr>
          <w:p w14:paraId="6705ADFC" w14:textId="43071040" w:rsidR="00630EDB" w:rsidRDefault="00630EDB" w:rsidP="00630EDB">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630EDB" w:rsidRPr="00173D7C" w14:paraId="62214C1B" w14:textId="77777777" w:rsidTr="00630EDB">
        <w:trPr>
          <w:trHeight w:val="533"/>
        </w:trPr>
        <w:tc>
          <w:tcPr>
            <w:tcW w:w="1006" w:type="dxa"/>
            <w:vAlign w:val="center"/>
          </w:tcPr>
          <w:p w14:paraId="2A1C818E" w14:textId="77777777" w:rsidR="00630EDB" w:rsidRPr="00173D7C" w:rsidRDefault="00630EDB" w:rsidP="00630EDB">
            <w:pPr>
              <w:rPr>
                <w:color w:val="000000" w:themeColor="text1"/>
              </w:rPr>
            </w:pPr>
          </w:p>
        </w:tc>
        <w:tc>
          <w:tcPr>
            <w:tcW w:w="9226" w:type="dxa"/>
            <w:gridSpan w:val="4"/>
            <w:shd w:val="clear" w:color="auto" w:fill="auto"/>
            <w:vAlign w:val="center"/>
          </w:tcPr>
          <w:p w14:paraId="22A2FF1A" w14:textId="530169D6" w:rsidR="00630EDB" w:rsidRPr="00173D7C" w:rsidRDefault="00630EDB" w:rsidP="00630EDB">
            <w:pPr>
              <w:rPr>
                <w:color w:val="000000" w:themeColor="text1"/>
              </w:rPr>
            </w:pPr>
            <w:r>
              <w:rPr>
                <w:color w:val="000000" w:themeColor="text1"/>
              </w:rPr>
              <w:t>2022</w:t>
            </w:r>
          </w:p>
        </w:tc>
      </w:tr>
      <w:tr w:rsidR="00630EDB" w14:paraId="738B7301" w14:textId="77777777" w:rsidTr="00630EDB">
        <w:trPr>
          <w:trHeight w:val="539"/>
        </w:trPr>
        <w:tc>
          <w:tcPr>
            <w:tcW w:w="1006" w:type="dxa"/>
            <w:vAlign w:val="center"/>
          </w:tcPr>
          <w:p w14:paraId="32718279" w14:textId="77777777" w:rsidR="00630EDB" w:rsidRPr="00BA1D39" w:rsidRDefault="00630EDB" w:rsidP="00630EDB">
            <w:pPr>
              <w:rPr>
                <w:b/>
                <w:bCs/>
                <w:color w:val="000000" w:themeColor="text1"/>
              </w:rPr>
            </w:pPr>
            <w:r w:rsidRPr="00BA1D39">
              <w:rPr>
                <w:b/>
                <w:bCs/>
                <w:color w:val="000000" w:themeColor="text1"/>
              </w:rPr>
              <w:t>10</w:t>
            </w:r>
          </w:p>
        </w:tc>
        <w:tc>
          <w:tcPr>
            <w:tcW w:w="9226" w:type="dxa"/>
            <w:gridSpan w:val="4"/>
            <w:shd w:val="clear" w:color="auto" w:fill="DEEAF6" w:themeFill="accent5" w:themeFillTint="33"/>
            <w:vAlign w:val="center"/>
          </w:tcPr>
          <w:p w14:paraId="47A72D8E" w14:textId="77777777" w:rsidR="00630EDB" w:rsidRDefault="00630EDB" w:rsidP="00630EDB">
            <w:pPr>
              <w:rPr>
                <w:color w:val="70AD47" w:themeColor="accent6"/>
              </w:rPr>
            </w:pPr>
            <w:r w:rsidRPr="00173D7C">
              <w:rPr>
                <w:color w:val="000000" w:themeColor="text1"/>
              </w:rPr>
              <w:t>Year(s) of (planned) entry into force</w:t>
            </w:r>
          </w:p>
        </w:tc>
      </w:tr>
      <w:tr w:rsidR="00630EDB" w:rsidRPr="00173D7C" w14:paraId="4CE2A386" w14:textId="77777777" w:rsidTr="00630EDB">
        <w:trPr>
          <w:trHeight w:val="533"/>
        </w:trPr>
        <w:tc>
          <w:tcPr>
            <w:tcW w:w="1006" w:type="dxa"/>
            <w:vAlign w:val="center"/>
          </w:tcPr>
          <w:p w14:paraId="47C7E613" w14:textId="77777777" w:rsidR="00630EDB" w:rsidRPr="00173D7C" w:rsidRDefault="00630EDB" w:rsidP="00630EDB">
            <w:pPr>
              <w:rPr>
                <w:color w:val="000000" w:themeColor="text1"/>
              </w:rPr>
            </w:pPr>
          </w:p>
        </w:tc>
        <w:tc>
          <w:tcPr>
            <w:tcW w:w="9226" w:type="dxa"/>
            <w:gridSpan w:val="4"/>
            <w:shd w:val="clear" w:color="auto" w:fill="auto"/>
            <w:vAlign w:val="center"/>
          </w:tcPr>
          <w:p w14:paraId="5AD2325B" w14:textId="2DBB25DC" w:rsidR="00630EDB" w:rsidRPr="00173D7C" w:rsidRDefault="00630EDB" w:rsidP="00630EDB">
            <w:pPr>
              <w:rPr>
                <w:color w:val="000000" w:themeColor="text1"/>
              </w:rPr>
            </w:pPr>
            <w:r>
              <w:rPr>
                <w:color w:val="000000" w:themeColor="text1"/>
              </w:rPr>
              <w:t>2022</w:t>
            </w:r>
          </w:p>
        </w:tc>
      </w:tr>
      <w:tr w:rsidR="00630EDB" w14:paraId="2C2614F8" w14:textId="77777777" w:rsidTr="00630EDB">
        <w:trPr>
          <w:trHeight w:val="77"/>
        </w:trPr>
        <w:tc>
          <w:tcPr>
            <w:tcW w:w="1006" w:type="dxa"/>
            <w:vAlign w:val="center"/>
          </w:tcPr>
          <w:p w14:paraId="2DA83D0C" w14:textId="77777777" w:rsidR="00630EDB" w:rsidRPr="00BA1D39" w:rsidRDefault="00630EDB" w:rsidP="00630EDB">
            <w:pPr>
              <w:rPr>
                <w:b/>
                <w:bCs/>
                <w:color w:val="000000" w:themeColor="text1"/>
              </w:rPr>
            </w:pPr>
            <w:r w:rsidRPr="00BA1D39">
              <w:rPr>
                <w:b/>
                <w:bCs/>
                <w:color w:val="000000" w:themeColor="text1"/>
              </w:rPr>
              <w:t>11</w:t>
            </w:r>
          </w:p>
        </w:tc>
        <w:tc>
          <w:tcPr>
            <w:tcW w:w="9226" w:type="dxa"/>
            <w:gridSpan w:val="4"/>
            <w:shd w:val="clear" w:color="auto" w:fill="DEEAF6" w:themeFill="accent5" w:themeFillTint="33"/>
            <w:vAlign w:val="center"/>
          </w:tcPr>
          <w:p w14:paraId="2A3AC862" w14:textId="77777777" w:rsidR="00630EDB" w:rsidRDefault="00630EDB" w:rsidP="00630EDB">
            <w:pPr>
              <w:rPr>
                <w:color w:val="70AD47" w:themeColor="accent6"/>
              </w:rPr>
            </w:pPr>
            <w:r w:rsidRPr="00587FAE">
              <w:rPr>
                <w:color w:val="000000" w:themeColor="text1"/>
              </w:rPr>
              <w:t>If multiple years/phases for entry into force, please describe.</w:t>
            </w:r>
          </w:p>
        </w:tc>
      </w:tr>
      <w:tr w:rsidR="00630EDB" w:rsidRPr="00587FAE" w14:paraId="30686DC2" w14:textId="77777777" w:rsidTr="00630EDB">
        <w:trPr>
          <w:trHeight w:val="533"/>
        </w:trPr>
        <w:tc>
          <w:tcPr>
            <w:tcW w:w="1006" w:type="dxa"/>
            <w:vAlign w:val="center"/>
          </w:tcPr>
          <w:p w14:paraId="4BFF3EDE" w14:textId="77777777" w:rsidR="00630EDB" w:rsidRPr="007419BF" w:rsidRDefault="00630EDB" w:rsidP="00630EDB">
            <w:pPr>
              <w:rPr>
                <w:color w:val="000000" w:themeColor="text1"/>
              </w:rPr>
            </w:pPr>
          </w:p>
        </w:tc>
        <w:tc>
          <w:tcPr>
            <w:tcW w:w="9226" w:type="dxa"/>
            <w:gridSpan w:val="4"/>
            <w:shd w:val="clear" w:color="auto" w:fill="auto"/>
            <w:vAlign w:val="center"/>
          </w:tcPr>
          <w:p w14:paraId="1A1B9D26" w14:textId="77777777" w:rsidR="00630EDB" w:rsidRPr="00587FAE" w:rsidRDefault="00630EDB" w:rsidP="00630EDB">
            <w:pPr>
              <w:rPr>
                <w:color w:val="000000" w:themeColor="text1"/>
              </w:rPr>
            </w:pPr>
          </w:p>
        </w:tc>
      </w:tr>
      <w:tr w:rsidR="00630EDB" w14:paraId="0CA17197" w14:textId="77777777" w:rsidTr="00630EDB">
        <w:trPr>
          <w:trHeight w:val="596"/>
        </w:trPr>
        <w:tc>
          <w:tcPr>
            <w:tcW w:w="1006" w:type="dxa"/>
            <w:vAlign w:val="center"/>
          </w:tcPr>
          <w:p w14:paraId="314772BC" w14:textId="77777777" w:rsidR="00630EDB" w:rsidRPr="00BA1D39" w:rsidRDefault="00630EDB" w:rsidP="00630EDB">
            <w:pPr>
              <w:rPr>
                <w:b/>
                <w:bCs/>
                <w:color w:val="000000" w:themeColor="text1"/>
              </w:rPr>
            </w:pPr>
            <w:r w:rsidRPr="00BA1D39">
              <w:rPr>
                <w:b/>
                <w:bCs/>
                <w:color w:val="000000" w:themeColor="text1"/>
              </w:rPr>
              <w:t>12</w:t>
            </w:r>
          </w:p>
        </w:tc>
        <w:tc>
          <w:tcPr>
            <w:tcW w:w="9226" w:type="dxa"/>
            <w:gridSpan w:val="4"/>
            <w:shd w:val="clear" w:color="auto" w:fill="DEEAF6" w:themeFill="accent5" w:themeFillTint="33"/>
            <w:vAlign w:val="center"/>
          </w:tcPr>
          <w:p w14:paraId="1D09662C" w14:textId="1185C965" w:rsidR="00630EDB" w:rsidRDefault="00630EDB" w:rsidP="00630EDB">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630EDB" w:rsidRPr="007419BF" w14:paraId="0D770C33" w14:textId="77777777" w:rsidTr="00630EDB">
        <w:trPr>
          <w:trHeight w:val="533"/>
        </w:trPr>
        <w:tc>
          <w:tcPr>
            <w:tcW w:w="1006" w:type="dxa"/>
            <w:vAlign w:val="center"/>
          </w:tcPr>
          <w:p w14:paraId="288F6BE6" w14:textId="77777777" w:rsidR="00630EDB" w:rsidRPr="00587FAE" w:rsidRDefault="00630EDB" w:rsidP="00630EDB">
            <w:pPr>
              <w:rPr>
                <w:color w:val="000000" w:themeColor="text1"/>
              </w:rPr>
            </w:pPr>
          </w:p>
        </w:tc>
        <w:tc>
          <w:tcPr>
            <w:tcW w:w="9226" w:type="dxa"/>
            <w:gridSpan w:val="4"/>
            <w:shd w:val="clear" w:color="auto" w:fill="auto"/>
            <w:vAlign w:val="center"/>
          </w:tcPr>
          <w:p w14:paraId="212B1951" w14:textId="77777777" w:rsidR="00630EDB" w:rsidRPr="007419BF" w:rsidRDefault="00630EDB" w:rsidP="00630EDB">
            <w:pPr>
              <w:rPr>
                <w:color w:val="000000" w:themeColor="text1"/>
              </w:rPr>
            </w:pPr>
          </w:p>
        </w:tc>
      </w:tr>
      <w:tr w:rsidR="00630EDB" w:rsidRPr="00E50B13" w14:paraId="0BDEA28A" w14:textId="77777777" w:rsidTr="00630EDB">
        <w:tc>
          <w:tcPr>
            <w:tcW w:w="1006" w:type="dxa"/>
            <w:vAlign w:val="center"/>
          </w:tcPr>
          <w:p w14:paraId="2B1BB6DA" w14:textId="77777777" w:rsidR="00630EDB" w:rsidRPr="00BA1D39" w:rsidRDefault="00630EDB" w:rsidP="00630EDB">
            <w:pPr>
              <w:rPr>
                <w:b/>
                <w:bCs/>
              </w:rPr>
            </w:pPr>
            <w:r w:rsidRPr="00BA1D39">
              <w:rPr>
                <w:b/>
                <w:bCs/>
              </w:rPr>
              <w:t>13</w:t>
            </w:r>
          </w:p>
        </w:tc>
        <w:tc>
          <w:tcPr>
            <w:tcW w:w="9226" w:type="dxa"/>
            <w:gridSpan w:val="4"/>
            <w:shd w:val="clear" w:color="auto" w:fill="DEEAF6" w:themeFill="accent5" w:themeFillTint="33"/>
            <w:vAlign w:val="center"/>
          </w:tcPr>
          <w:p w14:paraId="6142971E" w14:textId="3F93B087" w:rsidR="00630EDB" w:rsidRDefault="00630EDB" w:rsidP="00630EDB">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630EDB" w:rsidRDefault="00630EDB" w:rsidP="00630EDB"/>
          <w:p w14:paraId="387F6F53" w14:textId="77777777" w:rsidR="00630EDB" w:rsidRPr="00E50B13" w:rsidRDefault="00630EDB" w:rsidP="00630EDB">
            <w:pPr>
              <w:rPr>
                <w:i/>
                <w:iCs/>
                <w:sz w:val="22"/>
                <w:szCs w:val="22"/>
              </w:rPr>
            </w:pPr>
            <w:r w:rsidRPr="00E50B13">
              <w:rPr>
                <w:i/>
                <w:iCs/>
                <w:sz w:val="22"/>
                <w:szCs w:val="22"/>
              </w:rPr>
              <w:lastRenderedPageBreak/>
              <w:t>For example, head of state, independent regulatory or supervisory body, legislature, judiciary, ministry/department/agency, etc.</w:t>
            </w:r>
          </w:p>
        </w:tc>
      </w:tr>
      <w:tr w:rsidR="00630EDB" w14:paraId="3D95EBA4" w14:textId="77777777" w:rsidTr="00630EDB">
        <w:trPr>
          <w:trHeight w:val="533"/>
        </w:trPr>
        <w:tc>
          <w:tcPr>
            <w:tcW w:w="1006" w:type="dxa"/>
            <w:vAlign w:val="center"/>
          </w:tcPr>
          <w:p w14:paraId="770E445F" w14:textId="77777777" w:rsidR="00630EDB" w:rsidRPr="00BA1D39" w:rsidRDefault="00630EDB" w:rsidP="00630EDB">
            <w:pPr>
              <w:rPr>
                <w:b/>
                <w:bCs/>
              </w:rPr>
            </w:pPr>
          </w:p>
        </w:tc>
        <w:tc>
          <w:tcPr>
            <w:tcW w:w="9226" w:type="dxa"/>
            <w:gridSpan w:val="4"/>
            <w:shd w:val="clear" w:color="auto" w:fill="auto"/>
            <w:vAlign w:val="center"/>
          </w:tcPr>
          <w:p w14:paraId="7961F236" w14:textId="2605895E" w:rsidR="00630EDB" w:rsidRDefault="00630EDB" w:rsidP="00630EDB">
            <w:r>
              <w:t>Prime Minister</w:t>
            </w:r>
          </w:p>
        </w:tc>
      </w:tr>
      <w:tr w:rsidR="00630EDB" w:rsidRPr="006B7B0D" w14:paraId="5375EB04" w14:textId="77777777" w:rsidTr="00630EDB">
        <w:tc>
          <w:tcPr>
            <w:tcW w:w="1006" w:type="dxa"/>
            <w:vAlign w:val="center"/>
          </w:tcPr>
          <w:p w14:paraId="3B7DCD51" w14:textId="77777777" w:rsidR="00630EDB" w:rsidRPr="006B7B0D" w:rsidRDefault="00630EDB" w:rsidP="00630EDB">
            <w:pPr>
              <w:rPr>
                <w:b/>
                <w:bCs/>
              </w:rPr>
            </w:pPr>
            <w:r w:rsidRPr="006B7B0D">
              <w:rPr>
                <w:b/>
                <w:bCs/>
              </w:rPr>
              <w:t>14.1</w:t>
            </w:r>
          </w:p>
        </w:tc>
        <w:tc>
          <w:tcPr>
            <w:tcW w:w="9226" w:type="dxa"/>
            <w:gridSpan w:val="4"/>
            <w:shd w:val="clear" w:color="auto" w:fill="DEEAF6" w:themeFill="accent5" w:themeFillTint="33"/>
            <w:vAlign w:val="center"/>
          </w:tcPr>
          <w:p w14:paraId="643A74FD" w14:textId="77777777" w:rsidR="00630EDB" w:rsidRDefault="00630EDB" w:rsidP="00630EDB">
            <w:r w:rsidRPr="006B7B0D">
              <w:t>Name the authority responsible for overseeing implementation and/or enforcement. In the case of EU regulation, limit answers to EU (i.e. supranational) authorities.</w:t>
            </w:r>
          </w:p>
          <w:p w14:paraId="31A70293" w14:textId="77777777" w:rsidR="00630EDB" w:rsidRDefault="00630EDB" w:rsidP="00630EDB"/>
          <w:p w14:paraId="6F1A941F" w14:textId="77777777" w:rsidR="00630EDB" w:rsidRPr="00543246" w:rsidRDefault="00630EDB" w:rsidP="00630EDB">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630EDB" w:rsidRPr="006B7B0D" w:rsidRDefault="00630EDB" w:rsidP="00630EDB"/>
        </w:tc>
      </w:tr>
      <w:tr w:rsidR="00630EDB" w:rsidRPr="006B7B0D" w14:paraId="2A7CB192" w14:textId="77777777" w:rsidTr="00630EDB">
        <w:trPr>
          <w:trHeight w:val="533"/>
        </w:trPr>
        <w:tc>
          <w:tcPr>
            <w:tcW w:w="1006" w:type="dxa"/>
            <w:vAlign w:val="center"/>
          </w:tcPr>
          <w:p w14:paraId="6DC5D06B" w14:textId="77777777" w:rsidR="00630EDB" w:rsidRPr="006B7B0D" w:rsidRDefault="00630EDB" w:rsidP="00630EDB"/>
        </w:tc>
        <w:tc>
          <w:tcPr>
            <w:tcW w:w="9226" w:type="dxa"/>
            <w:gridSpan w:val="4"/>
            <w:vAlign w:val="center"/>
          </w:tcPr>
          <w:p w14:paraId="58D97C26" w14:textId="58DE383C" w:rsidR="00630EDB" w:rsidRPr="006B7B0D" w:rsidRDefault="00630EDB" w:rsidP="00630EDB">
            <w:r>
              <w:t>Ministry of Transport (now Ministry of Construction)</w:t>
            </w:r>
          </w:p>
        </w:tc>
      </w:tr>
      <w:tr w:rsidR="00630EDB" w:rsidRPr="006B7B0D" w14:paraId="2F387FFB" w14:textId="77777777" w:rsidTr="00630EDB">
        <w:trPr>
          <w:trHeight w:val="63"/>
        </w:trPr>
        <w:tc>
          <w:tcPr>
            <w:tcW w:w="1006" w:type="dxa"/>
            <w:vAlign w:val="center"/>
          </w:tcPr>
          <w:p w14:paraId="0CB4F9DF" w14:textId="77777777" w:rsidR="00630EDB" w:rsidRPr="006B7B0D" w:rsidRDefault="00630EDB" w:rsidP="00630EDB">
            <w:r w:rsidRPr="006B7B0D">
              <w:t>14.1.1</w:t>
            </w:r>
          </w:p>
        </w:tc>
        <w:tc>
          <w:tcPr>
            <w:tcW w:w="9226" w:type="dxa"/>
            <w:gridSpan w:val="4"/>
            <w:shd w:val="clear" w:color="auto" w:fill="DEEAF6" w:themeFill="accent5" w:themeFillTint="33"/>
            <w:vAlign w:val="center"/>
          </w:tcPr>
          <w:p w14:paraId="15E28C99" w14:textId="77777777" w:rsidR="00630EDB" w:rsidRPr="006B7B0D" w:rsidRDefault="00630EDB" w:rsidP="00630EDB">
            <w:r w:rsidRPr="006B7B0D">
              <w:t>To provide contextual information, indicate the extent to which this authority is perceived as having the capacity to undertake this work. Select the appropriate response using an X.</w:t>
            </w:r>
          </w:p>
        </w:tc>
      </w:tr>
      <w:tr w:rsidR="00630EDB" w:rsidRPr="006B7B0D" w14:paraId="7BA44055" w14:textId="77777777" w:rsidTr="00630EDB">
        <w:trPr>
          <w:trHeight w:val="63"/>
        </w:trPr>
        <w:tc>
          <w:tcPr>
            <w:tcW w:w="1006" w:type="dxa"/>
            <w:vAlign w:val="center"/>
          </w:tcPr>
          <w:p w14:paraId="25929514" w14:textId="77777777" w:rsidR="00630EDB" w:rsidRPr="006B7B0D" w:rsidRDefault="00630EDB" w:rsidP="00630EDB">
            <w:r w:rsidRPr="006B7B0D">
              <w:t>14.1.1.1</w:t>
            </w:r>
          </w:p>
        </w:tc>
        <w:tc>
          <w:tcPr>
            <w:tcW w:w="4846" w:type="dxa"/>
            <w:gridSpan w:val="3"/>
            <w:shd w:val="clear" w:color="auto" w:fill="E2EFD9" w:themeFill="accent6" w:themeFillTint="33"/>
            <w:vAlign w:val="center"/>
          </w:tcPr>
          <w:p w14:paraId="036DF264" w14:textId="77777777" w:rsidR="00630EDB" w:rsidRPr="006B7B0D" w:rsidRDefault="00630EDB" w:rsidP="00630EDB">
            <w:r w:rsidRPr="006B7B0D">
              <w:t>No capacity</w:t>
            </w:r>
          </w:p>
        </w:tc>
        <w:tc>
          <w:tcPr>
            <w:tcW w:w="4380" w:type="dxa"/>
            <w:shd w:val="clear" w:color="auto" w:fill="auto"/>
            <w:vAlign w:val="center"/>
          </w:tcPr>
          <w:p w14:paraId="2BF89CCD" w14:textId="77777777" w:rsidR="00630EDB" w:rsidRPr="006B7B0D" w:rsidRDefault="00630EDB" w:rsidP="00630EDB"/>
        </w:tc>
      </w:tr>
      <w:tr w:rsidR="00630EDB" w:rsidRPr="006B7B0D" w14:paraId="39BA7EDD" w14:textId="77777777" w:rsidTr="00630EDB">
        <w:trPr>
          <w:trHeight w:val="63"/>
        </w:trPr>
        <w:tc>
          <w:tcPr>
            <w:tcW w:w="1006" w:type="dxa"/>
            <w:vAlign w:val="center"/>
          </w:tcPr>
          <w:p w14:paraId="6744F13E" w14:textId="77777777" w:rsidR="00630EDB" w:rsidRPr="006B7B0D" w:rsidRDefault="00630EDB" w:rsidP="00630EDB">
            <w:r w:rsidRPr="006B7B0D">
              <w:t>14.1.1.2</w:t>
            </w:r>
          </w:p>
        </w:tc>
        <w:tc>
          <w:tcPr>
            <w:tcW w:w="4846" w:type="dxa"/>
            <w:gridSpan w:val="3"/>
            <w:shd w:val="clear" w:color="auto" w:fill="E2EFD9" w:themeFill="accent6" w:themeFillTint="33"/>
            <w:vAlign w:val="center"/>
          </w:tcPr>
          <w:p w14:paraId="5AE7B4CF" w14:textId="77777777" w:rsidR="00630EDB" w:rsidRPr="006B7B0D" w:rsidRDefault="00630EDB" w:rsidP="00630EDB">
            <w:r w:rsidRPr="006B7B0D">
              <w:t>Low capacity</w:t>
            </w:r>
          </w:p>
        </w:tc>
        <w:tc>
          <w:tcPr>
            <w:tcW w:w="4380" w:type="dxa"/>
            <w:shd w:val="clear" w:color="auto" w:fill="auto"/>
            <w:vAlign w:val="center"/>
          </w:tcPr>
          <w:p w14:paraId="06104883" w14:textId="77777777" w:rsidR="00630EDB" w:rsidRPr="006B7B0D" w:rsidRDefault="00630EDB" w:rsidP="00630EDB"/>
        </w:tc>
      </w:tr>
      <w:tr w:rsidR="00630EDB" w:rsidRPr="006B7B0D" w14:paraId="2B9A716F" w14:textId="77777777" w:rsidTr="00630EDB">
        <w:trPr>
          <w:trHeight w:val="63"/>
        </w:trPr>
        <w:tc>
          <w:tcPr>
            <w:tcW w:w="1006" w:type="dxa"/>
            <w:vAlign w:val="center"/>
          </w:tcPr>
          <w:p w14:paraId="42A1C3BE" w14:textId="77777777" w:rsidR="00630EDB" w:rsidRPr="006B7B0D" w:rsidRDefault="00630EDB" w:rsidP="00630EDB">
            <w:r w:rsidRPr="006B7B0D">
              <w:t>14.1.1.3</w:t>
            </w:r>
          </w:p>
        </w:tc>
        <w:tc>
          <w:tcPr>
            <w:tcW w:w="4846" w:type="dxa"/>
            <w:gridSpan w:val="3"/>
            <w:shd w:val="clear" w:color="auto" w:fill="E2EFD9" w:themeFill="accent6" w:themeFillTint="33"/>
            <w:vAlign w:val="center"/>
          </w:tcPr>
          <w:p w14:paraId="52DF3999" w14:textId="77777777" w:rsidR="00630EDB" w:rsidRPr="006B7B0D" w:rsidRDefault="00630EDB" w:rsidP="00630EDB">
            <w:r w:rsidRPr="006B7B0D">
              <w:t>Medium capacity</w:t>
            </w:r>
          </w:p>
        </w:tc>
        <w:tc>
          <w:tcPr>
            <w:tcW w:w="4380" w:type="dxa"/>
            <w:vAlign w:val="center"/>
          </w:tcPr>
          <w:p w14:paraId="58B179CC" w14:textId="77777777" w:rsidR="00630EDB" w:rsidRPr="006B7B0D" w:rsidRDefault="00630EDB" w:rsidP="00630EDB"/>
        </w:tc>
      </w:tr>
      <w:tr w:rsidR="00630EDB" w:rsidRPr="006B7B0D" w14:paraId="68784F43" w14:textId="77777777" w:rsidTr="00630EDB">
        <w:trPr>
          <w:trHeight w:val="63"/>
        </w:trPr>
        <w:tc>
          <w:tcPr>
            <w:tcW w:w="1006" w:type="dxa"/>
            <w:vAlign w:val="center"/>
          </w:tcPr>
          <w:p w14:paraId="5EFE7F7F" w14:textId="77777777" w:rsidR="00630EDB" w:rsidRPr="006B7B0D" w:rsidRDefault="00630EDB" w:rsidP="00630EDB">
            <w:r w:rsidRPr="006B7B0D">
              <w:t>14.1.1.4</w:t>
            </w:r>
          </w:p>
        </w:tc>
        <w:tc>
          <w:tcPr>
            <w:tcW w:w="4846" w:type="dxa"/>
            <w:gridSpan w:val="3"/>
            <w:shd w:val="clear" w:color="auto" w:fill="E2EFD9" w:themeFill="accent6" w:themeFillTint="33"/>
            <w:vAlign w:val="center"/>
          </w:tcPr>
          <w:p w14:paraId="646E129C" w14:textId="77777777" w:rsidR="00630EDB" w:rsidRPr="006B7B0D" w:rsidRDefault="00630EDB" w:rsidP="00630EDB">
            <w:r w:rsidRPr="006B7B0D">
              <w:t>High capacity</w:t>
            </w:r>
          </w:p>
        </w:tc>
        <w:tc>
          <w:tcPr>
            <w:tcW w:w="4380" w:type="dxa"/>
            <w:vAlign w:val="center"/>
          </w:tcPr>
          <w:p w14:paraId="6DCCE4F4" w14:textId="60202C1D" w:rsidR="00630EDB" w:rsidRPr="006B7B0D" w:rsidRDefault="00630EDB" w:rsidP="00630EDB">
            <w:r>
              <w:t>X</w:t>
            </w:r>
          </w:p>
        </w:tc>
      </w:tr>
      <w:tr w:rsidR="00630EDB" w:rsidRPr="006B7B0D" w14:paraId="06CA77C4" w14:textId="77777777" w:rsidTr="00630EDB">
        <w:trPr>
          <w:trHeight w:val="63"/>
        </w:trPr>
        <w:tc>
          <w:tcPr>
            <w:tcW w:w="1006" w:type="dxa"/>
            <w:vAlign w:val="center"/>
          </w:tcPr>
          <w:p w14:paraId="6A85A976" w14:textId="77777777" w:rsidR="00630EDB" w:rsidRPr="006B7B0D" w:rsidRDefault="00630EDB" w:rsidP="00630EDB">
            <w:pPr>
              <w:rPr>
                <w:b/>
                <w:bCs/>
              </w:rPr>
            </w:pPr>
            <w:r w:rsidRPr="006B7B0D">
              <w:rPr>
                <w:b/>
                <w:bCs/>
              </w:rPr>
              <w:t>14.2</w:t>
            </w:r>
          </w:p>
        </w:tc>
        <w:tc>
          <w:tcPr>
            <w:tcW w:w="9226" w:type="dxa"/>
            <w:gridSpan w:val="4"/>
            <w:shd w:val="clear" w:color="auto" w:fill="DEEAF6" w:themeFill="accent5" w:themeFillTint="33"/>
            <w:vAlign w:val="center"/>
          </w:tcPr>
          <w:p w14:paraId="24C2F1D4" w14:textId="77777777" w:rsidR="00630EDB" w:rsidRDefault="00630EDB" w:rsidP="00630EDB">
            <w:pPr>
              <w:rPr>
                <w:b/>
                <w:bCs/>
              </w:rPr>
            </w:pPr>
            <w:r>
              <w:rPr>
                <w:b/>
                <w:bCs/>
              </w:rPr>
              <w:t>Authority number 2</w:t>
            </w:r>
          </w:p>
          <w:p w14:paraId="65C42350" w14:textId="77777777" w:rsidR="00630EDB" w:rsidRPr="00C27879" w:rsidRDefault="00630EDB" w:rsidP="00630EDB">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630EDB" w:rsidRDefault="00630EDB" w:rsidP="00630EDB"/>
          <w:p w14:paraId="75458349" w14:textId="09DB031C" w:rsidR="00630EDB" w:rsidRPr="006B7B0D" w:rsidRDefault="00630EDB" w:rsidP="00630EDB">
            <w:r w:rsidRPr="006B7B0D">
              <w:t>Name the authority responsible for overseeing implementation and/or enforcement. In the case of EU regulation, limit answers to EU (i.e. supranational) authorities.</w:t>
            </w:r>
          </w:p>
        </w:tc>
      </w:tr>
      <w:tr w:rsidR="00630EDB" w:rsidRPr="006B7B0D" w14:paraId="7D26AF05" w14:textId="77777777" w:rsidTr="00630EDB">
        <w:trPr>
          <w:trHeight w:val="533"/>
        </w:trPr>
        <w:tc>
          <w:tcPr>
            <w:tcW w:w="1006" w:type="dxa"/>
            <w:vAlign w:val="center"/>
          </w:tcPr>
          <w:p w14:paraId="2061516D" w14:textId="77777777" w:rsidR="00630EDB" w:rsidRPr="006B7B0D" w:rsidRDefault="00630EDB" w:rsidP="00630EDB">
            <w:pPr>
              <w:rPr>
                <w:b/>
                <w:bCs/>
              </w:rPr>
            </w:pPr>
          </w:p>
        </w:tc>
        <w:tc>
          <w:tcPr>
            <w:tcW w:w="9226" w:type="dxa"/>
            <w:gridSpan w:val="4"/>
            <w:vAlign w:val="center"/>
          </w:tcPr>
          <w:p w14:paraId="507D976A" w14:textId="77777777" w:rsidR="00630EDB" w:rsidRPr="006B7B0D" w:rsidRDefault="00630EDB" w:rsidP="00630EDB"/>
        </w:tc>
      </w:tr>
      <w:tr w:rsidR="00630EDB" w:rsidRPr="006B7B0D" w14:paraId="6AB9B869" w14:textId="77777777" w:rsidTr="00630EDB">
        <w:trPr>
          <w:trHeight w:val="63"/>
        </w:trPr>
        <w:tc>
          <w:tcPr>
            <w:tcW w:w="1006" w:type="dxa"/>
            <w:vAlign w:val="center"/>
          </w:tcPr>
          <w:p w14:paraId="50155A23" w14:textId="77777777" w:rsidR="00630EDB" w:rsidRPr="006B7B0D" w:rsidRDefault="00630EDB" w:rsidP="00630EDB">
            <w:r w:rsidRPr="006B7B0D">
              <w:t>14.2.1</w:t>
            </w:r>
          </w:p>
        </w:tc>
        <w:tc>
          <w:tcPr>
            <w:tcW w:w="9226" w:type="dxa"/>
            <w:gridSpan w:val="4"/>
            <w:shd w:val="clear" w:color="auto" w:fill="DEEAF6" w:themeFill="accent5" w:themeFillTint="33"/>
            <w:vAlign w:val="center"/>
          </w:tcPr>
          <w:p w14:paraId="5E2FCC33" w14:textId="77777777" w:rsidR="00630EDB" w:rsidRPr="006B7B0D" w:rsidRDefault="00630EDB" w:rsidP="00630EDB">
            <w:r w:rsidRPr="006B7B0D">
              <w:t>To provide contextual information, indicate the extent to which this authority is perceived as having the capacity to undertake this work. Select the appropriate response using an X.</w:t>
            </w:r>
          </w:p>
        </w:tc>
      </w:tr>
      <w:tr w:rsidR="00630EDB" w:rsidRPr="006B7B0D" w14:paraId="1BA88269" w14:textId="77777777" w:rsidTr="00630EDB">
        <w:trPr>
          <w:trHeight w:val="63"/>
        </w:trPr>
        <w:tc>
          <w:tcPr>
            <w:tcW w:w="1006" w:type="dxa"/>
            <w:vAlign w:val="center"/>
          </w:tcPr>
          <w:p w14:paraId="71E485F5" w14:textId="77777777" w:rsidR="00630EDB" w:rsidRPr="006B7B0D" w:rsidRDefault="00630EDB" w:rsidP="00630EDB">
            <w:r w:rsidRPr="006B7B0D">
              <w:t>14.2.1.1</w:t>
            </w:r>
          </w:p>
        </w:tc>
        <w:tc>
          <w:tcPr>
            <w:tcW w:w="4846" w:type="dxa"/>
            <w:gridSpan w:val="3"/>
            <w:shd w:val="clear" w:color="auto" w:fill="E2EFD9" w:themeFill="accent6" w:themeFillTint="33"/>
            <w:vAlign w:val="center"/>
          </w:tcPr>
          <w:p w14:paraId="66F404D5" w14:textId="77777777" w:rsidR="00630EDB" w:rsidRPr="006B7B0D" w:rsidRDefault="00630EDB" w:rsidP="00630EDB">
            <w:r w:rsidRPr="006B7B0D">
              <w:t>No capacity</w:t>
            </w:r>
          </w:p>
        </w:tc>
        <w:tc>
          <w:tcPr>
            <w:tcW w:w="4380" w:type="dxa"/>
            <w:shd w:val="clear" w:color="auto" w:fill="auto"/>
            <w:vAlign w:val="center"/>
          </w:tcPr>
          <w:p w14:paraId="3A6A50BF" w14:textId="77777777" w:rsidR="00630EDB" w:rsidRPr="006B7B0D" w:rsidRDefault="00630EDB" w:rsidP="00630EDB"/>
        </w:tc>
      </w:tr>
      <w:tr w:rsidR="00630EDB" w:rsidRPr="006B7B0D" w14:paraId="5D361E78" w14:textId="77777777" w:rsidTr="00630EDB">
        <w:trPr>
          <w:trHeight w:val="63"/>
        </w:trPr>
        <w:tc>
          <w:tcPr>
            <w:tcW w:w="1006" w:type="dxa"/>
            <w:vAlign w:val="center"/>
          </w:tcPr>
          <w:p w14:paraId="2A9FB383" w14:textId="77777777" w:rsidR="00630EDB" w:rsidRPr="006B7B0D" w:rsidRDefault="00630EDB" w:rsidP="00630EDB">
            <w:r w:rsidRPr="006B7B0D">
              <w:t>14.2.1.2</w:t>
            </w:r>
          </w:p>
        </w:tc>
        <w:tc>
          <w:tcPr>
            <w:tcW w:w="4846" w:type="dxa"/>
            <w:gridSpan w:val="3"/>
            <w:shd w:val="clear" w:color="auto" w:fill="E2EFD9" w:themeFill="accent6" w:themeFillTint="33"/>
            <w:vAlign w:val="center"/>
          </w:tcPr>
          <w:p w14:paraId="4BB6795D" w14:textId="77777777" w:rsidR="00630EDB" w:rsidRPr="006B7B0D" w:rsidRDefault="00630EDB" w:rsidP="00630EDB">
            <w:r w:rsidRPr="006B7B0D">
              <w:t>Low capacity</w:t>
            </w:r>
          </w:p>
        </w:tc>
        <w:tc>
          <w:tcPr>
            <w:tcW w:w="4380" w:type="dxa"/>
            <w:shd w:val="clear" w:color="auto" w:fill="auto"/>
            <w:vAlign w:val="center"/>
          </w:tcPr>
          <w:p w14:paraId="325AB748" w14:textId="77777777" w:rsidR="00630EDB" w:rsidRPr="006B7B0D" w:rsidRDefault="00630EDB" w:rsidP="00630EDB"/>
        </w:tc>
      </w:tr>
      <w:tr w:rsidR="00630EDB" w:rsidRPr="006B7B0D" w14:paraId="18F660AB" w14:textId="77777777" w:rsidTr="00630EDB">
        <w:trPr>
          <w:trHeight w:val="63"/>
        </w:trPr>
        <w:tc>
          <w:tcPr>
            <w:tcW w:w="1006" w:type="dxa"/>
            <w:vAlign w:val="center"/>
          </w:tcPr>
          <w:p w14:paraId="003BCF38" w14:textId="77777777" w:rsidR="00630EDB" w:rsidRPr="006B7B0D" w:rsidRDefault="00630EDB" w:rsidP="00630EDB">
            <w:r w:rsidRPr="006B7B0D">
              <w:t>14.2.1.3</w:t>
            </w:r>
          </w:p>
        </w:tc>
        <w:tc>
          <w:tcPr>
            <w:tcW w:w="4846" w:type="dxa"/>
            <w:gridSpan w:val="3"/>
            <w:shd w:val="clear" w:color="auto" w:fill="E2EFD9" w:themeFill="accent6" w:themeFillTint="33"/>
            <w:vAlign w:val="center"/>
          </w:tcPr>
          <w:p w14:paraId="118940DB" w14:textId="77777777" w:rsidR="00630EDB" w:rsidRPr="006B7B0D" w:rsidRDefault="00630EDB" w:rsidP="00630EDB">
            <w:r w:rsidRPr="006B7B0D">
              <w:t>Medium capacity</w:t>
            </w:r>
          </w:p>
        </w:tc>
        <w:tc>
          <w:tcPr>
            <w:tcW w:w="4380" w:type="dxa"/>
            <w:shd w:val="clear" w:color="auto" w:fill="auto"/>
            <w:vAlign w:val="center"/>
          </w:tcPr>
          <w:p w14:paraId="5989DD29" w14:textId="77777777" w:rsidR="00630EDB" w:rsidRPr="006B7B0D" w:rsidRDefault="00630EDB" w:rsidP="00630EDB"/>
        </w:tc>
      </w:tr>
      <w:tr w:rsidR="00630EDB" w:rsidRPr="006B7B0D" w14:paraId="0C248745" w14:textId="77777777" w:rsidTr="00630EDB">
        <w:trPr>
          <w:trHeight w:val="63"/>
        </w:trPr>
        <w:tc>
          <w:tcPr>
            <w:tcW w:w="1006" w:type="dxa"/>
            <w:vAlign w:val="center"/>
          </w:tcPr>
          <w:p w14:paraId="3EE745F4" w14:textId="77777777" w:rsidR="00630EDB" w:rsidRPr="006B7B0D" w:rsidRDefault="00630EDB" w:rsidP="00630EDB">
            <w:r w:rsidRPr="006B7B0D">
              <w:t>14.2.1.4</w:t>
            </w:r>
          </w:p>
        </w:tc>
        <w:tc>
          <w:tcPr>
            <w:tcW w:w="4846" w:type="dxa"/>
            <w:gridSpan w:val="3"/>
            <w:shd w:val="clear" w:color="auto" w:fill="E2EFD9" w:themeFill="accent6" w:themeFillTint="33"/>
            <w:vAlign w:val="center"/>
          </w:tcPr>
          <w:p w14:paraId="49738692" w14:textId="77777777" w:rsidR="00630EDB" w:rsidRPr="006B7B0D" w:rsidRDefault="00630EDB" w:rsidP="00630EDB">
            <w:r>
              <w:t>High</w:t>
            </w:r>
            <w:r w:rsidRPr="006B7B0D">
              <w:t xml:space="preserve"> capacity</w:t>
            </w:r>
          </w:p>
        </w:tc>
        <w:tc>
          <w:tcPr>
            <w:tcW w:w="4380" w:type="dxa"/>
            <w:shd w:val="clear" w:color="auto" w:fill="auto"/>
            <w:vAlign w:val="center"/>
          </w:tcPr>
          <w:p w14:paraId="6FFE5C36" w14:textId="77777777" w:rsidR="00630EDB" w:rsidRPr="006B7B0D" w:rsidRDefault="00630EDB" w:rsidP="00630EDB"/>
        </w:tc>
      </w:tr>
      <w:tr w:rsidR="00630EDB" w:rsidRPr="006B7B0D" w14:paraId="40B951C4" w14:textId="77777777" w:rsidTr="00630EDB">
        <w:trPr>
          <w:trHeight w:val="63"/>
        </w:trPr>
        <w:tc>
          <w:tcPr>
            <w:tcW w:w="1006" w:type="dxa"/>
            <w:vAlign w:val="center"/>
          </w:tcPr>
          <w:p w14:paraId="70661B16" w14:textId="77777777" w:rsidR="00630EDB" w:rsidRPr="006B7B0D" w:rsidRDefault="00630EDB" w:rsidP="00630EDB">
            <w:pPr>
              <w:rPr>
                <w:b/>
                <w:bCs/>
              </w:rPr>
            </w:pPr>
            <w:r w:rsidRPr="006B7B0D">
              <w:rPr>
                <w:b/>
                <w:bCs/>
              </w:rPr>
              <w:t>14.3</w:t>
            </w:r>
          </w:p>
        </w:tc>
        <w:tc>
          <w:tcPr>
            <w:tcW w:w="9226" w:type="dxa"/>
            <w:gridSpan w:val="4"/>
            <w:shd w:val="clear" w:color="auto" w:fill="DEEAF6" w:themeFill="accent5" w:themeFillTint="33"/>
            <w:vAlign w:val="center"/>
          </w:tcPr>
          <w:p w14:paraId="1829FD9A" w14:textId="77777777" w:rsidR="00630EDB" w:rsidRDefault="00630EDB" w:rsidP="00630EDB">
            <w:pPr>
              <w:rPr>
                <w:b/>
                <w:bCs/>
              </w:rPr>
            </w:pPr>
            <w:r>
              <w:rPr>
                <w:b/>
                <w:bCs/>
              </w:rPr>
              <w:t>Authority number 3</w:t>
            </w:r>
          </w:p>
          <w:p w14:paraId="1DF2B1EC" w14:textId="77777777" w:rsidR="00630EDB" w:rsidRPr="00C27879" w:rsidRDefault="00630EDB" w:rsidP="00630EDB">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630EDB" w:rsidRDefault="00630EDB" w:rsidP="00630EDB"/>
          <w:p w14:paraId="5FB5137B" w14:textId="77777777" w:rsidR="00630EDB" w:rsidRPr="006B7B0D" w:rsidRDefault="00630EDB" w:rsidP="00630EDB">
            <w:r w:rsidRPr="006B7B0D">
              <w:t>Name the authority responsible for overseeing implementation and/or enforcement. In the case of EU regulation, limit answers to EU (i.e. supranational) authorities.</w:t>
            </w:r>
          </w:p>
        </w:tc>
      </w:tr>
      <w:tr w:rsidR="00630EDB" w:rsidRPr="006B7B0D" w14:paraId="5C0A0250" w14:textId="77777777" w:rsidTr="00630EDB">
        <w:trPr>
          <w:trHeight w:val="533"/>
        </w:trPr>
        <w:tc>
          <w:tcPr>
            <w:tcW w:w="1006" w:type="dxa"/>
            <w:vAlign w:val="center"/>
          </w:tcPr>
          <w:p w14:paraId="2082B541" w14:textId="77777777" w:rsidR="00630EDB" w:rsidRPr="006B7B0D" w:rsidRDefault="00630EDB" w:rsidP="00630EDB">
            <w:pPr>
              <w:rPr>
                <w:b/>
                <w:bCs/>
              </w:rPr>
            </w:pPr>
          </w:p>
        </w:tc>
        <w:tc>
          <w:tcPr>
            <w:tcW w:w="9226" w:type="dxa"/>
            <w:gridSpan w:val="4"/>
            <w:vAlign w:val="center"/>
          </w:tcPr>
          <w:p w14:paraId="51704B6A" w14:textId="77777777" w:rsidR="00630EDB" w:rsidRPr="006B7B0D" w:rsidRDefault="00630EDB" w:rsidP="00630EDB"/>
        </w:tc>
      </w:tr>
      <w:tr w:rsidR="00630EDB" w:rsidRPr="006B7B0D" w14:paraId="77D0CF31" w14:textId="77777777" w:rsidTr="00630EDB">
        <w:trPr>
          <w:trHeight w:val="63"/>
        </w:trPr>
        <w:tc>
          <w:tcPr>
            <w:tcW w:w="1006" w:type="dxa"/>
            <w:vAlign w:val="center"/>
          </w:tcPr>
          <w:p w14:paraId="0707AAFB" w14:textId="77777777" w:rsidR="00630EDB" w:rsidRPr="006B7B0D" w:rsidRDefault="00630EDB" w:rsidP="00630EDB">
            <w:r w:rsidRPr="006B7B0D">
              <w:t>14.3.1</w:t>
            </w:r>
          </w:p>
        </w:tc>
        <w:tc>
          <w:tcPr>
            <w:tcW w:w="9226" w:type="dxa"/>
            <w:gridSpan w:val="4"/>
            <w:shd w:val="clear" w:color="auto" w:fill="DEEAF6" w:themeFill="accent5" w:themeFillTint="33"/>
            <w:vAlign w:val="center"/>
          </w:tcPr>
          <w:p w14:paraId="4C371296" w14:textId="77777777" w:rsidR="00630EDB" w:rsidRPr="006B7B0D" w:rsidRDefault="00630EDB" w:rsidP="00630EDB">
            <w:r w:rsidRPr="006B7B0D">
              <w:t>To provide contextual information, indicate the extent to which this authority is perceived as having the capacity to undertake this work. Select the appropriate response using an X.</w:t>
            </w:r>
          </w:p>
        </w:tc>
      </w:tr>
      <w:tr w:rsidR="00630EDB" w:rsidRPr="006B7B0D" w14:paraId="2D84148F" w14:textId="77777777" w:rsidTr="00630EDB">
        <w:trPr>
          <w:trHeight w:val="63"/>
        </w:trPr>
        <w:tc>
          <w:tcPr>
            <w:tcW w:w="1006" w:type="dxa"/>
            <w:vAlign w:val="center"/>
          </w:tcPr>
          <w:p w14:paraId="20A98EAD" w14:textId="77777777" w:rsidR="00630EDB" w:rsidRPr="006B7B0D" w:rsidRDefault="00630EDB" w:rsidP="00630EDB">
            <w:r w:rsidRPr="006B7B0D">
              <w:t>14.3.1.1</w:t>
            </w:r>
          </w:p>
        </w:tc>
        <w:tc>
          <w:tcPr>
            <w:tcW w:w="4846" w:type="dxa"/>
            <w:gridSpan w:val="3"/>
            <w:shd w:val="clear" w:color="auto" w:fill="E2EFD9" w:themeFill="accent6" w:themeFillTint="33"/>
            <w:vAlign w:val="center"/>
          </w:tcPr>
          <w:p w14:paraId="23D350B3" w14:textId="77777777" w:rsidR="00630EDB" w:rsidRPr="006B7B0D" w:rsidRDefault="00630EDB" w:rsidP="00630EDB">
            <w:r w:rsidRPr="006B7B0D">
              <w:t>No capacity</w:t>
            </w:r>
          </w:p>
        </w:tc>
        <w:tc>
          <w:tcPr>
            <w:tcW w:w="4380" w:type="dxa"/>
            <w:shd w:val="clear" w:color="auto" w:fill="auto"/>
            <w:vAlign w:val="center"/>
          </w:tcPr>
          <w:p w14:paraId="7CCBB24C" w14:textId="77777777" w:rsidR="00630EDB" w:rsidRPr="006B7B0D" w:rsidRDefault="00630EDB" w:rsidP="00630EDB"/>
        </w:tc>
      </w:tr>
      <w:tr w:rsidR="00630EDB" w:rsidRPr="006B7B0D" w14:paraId="648A4CEC" w14:textId="77777777" w:rsidTr="00630EDB">
        <w:trPr>
          <w:trHeight w:val="63"/>
        </w:trPr>
        <w:tc>
          <w:tcPr>
            <w:tcW w:w="1006" w:type="dxa"/>
            <w:vAlign w:val="center"/>
          </w:tcPr>
          <w:p w14:paraId="3F156AAC" w14:textId="77777777" w:rsidR="00630EDB" w:rsidRPr="006B7B0D" w:rsidRDefault="00630EDB" w:rsidP="00630EDB">
            <w:r w:rsidRPr="006B7B0D">
              <w:t>14.3.1.2</w:t>
            </w:r>
          </w:p>
        </w:tc>
        <w:tc>
          <w:tcPr>
            <w:tcW w:w="4846" w:type="dxa"/>
            <w:gridSpan w:val="3"/>
            <w:shd w:val="clear" w:color="auto" w:fill="E2EFD9" w:themeFill="accent6" w:themeFillTint="33"/>
            <w:vAlign w:val="center"/>
          </w:tcPr>
          <w:p w14:paraId="33AA0F38" w14:textId="77777777" w:rsidR="00630EDB" w:rsidRPr="006B7B0D" w:rsidRDefault="00630EDB" w:rsidP="00630EDB">
            <w:r w:rsidRPr="006B7B0D">
              <w:t>Low capacity</w:t>
            </w:r>
          </w:p>
        </w:tc>
        <w:tc>
          <w:tcPr>
            <w:tcW w:w="4380" w:type="dxa"/>
            <w:shd w:val="clear" w:color="auto" w:fill="auto"/>
            <w:vAlign w:val="center"/>
          </w:tcPr>
          <w:p w14:paraId="1E169CCE" w14:textId="77777777" w:rsidR="00630EDB" w:rsidRPr="006B7B0D" w:rsidRDefault="00630EDB" w:rsidP="00630EDB"/>
        </w:tc>
      </w:tr>
      <w:tr w:rsidR="00630EDB" w:rsidRPr="006B7B0D" w14:paraId="52C76AF7" w14:textId="77777777" w:rsidTr="00630EDB">
        <w:trPr>
          <w:trHeight w:val="63"/>
        </w:trPr>
        <w:tc>
          <w:tcPr>
            <w:tcW w:w="1006" w:type="dxa"/>
            <w:vAlign w:val="center"/>
          </w:tcPr>
          <w:p w14:paraId="28B5DB84" w14:textId="77777777" w:rsidR="00630EDB" w:rsidRPr="006B7B0D" w:rsidRDefault="00630EDB" w:rsidP="00630EDB">
            <w:r w:rsidRPr="006B7B0D">
              <w:t>14.3.1.3</w:t>
            </w:r>
          </w:p>
        </w:tc>
        <w:tc>
          <w:tcPr>
            <w:tcW w:w="4846" w:type="dxa"/>
            <w:gridSpan w:val="3"/>
            <w:shd w:val="clear" w:color="auto" w:fill="E2EFD9" w:themeFill="accent6" w:themeFillTint="33"/>
            <w:vAlign w:val="center"/>
          </w:tcPr>
          <w:p w14:paraId="63B3325D" w14:textId="77777777" w:rsidR="00630EDB" w:rsidRPr="006B7B0D" w:rsidRDefault="00630EDB" w:rsidP="00630EDB">
            <w:r w:rsidRPr="006B7B0D">
              <w:t>Medium capacity</w:t>
            </w:r>
          </w:p>
        </w:tc>
        <w:tc>
          <w:tcPr>
            <w:tcW w:w="4380" w:type="dxa"/>
            <w:shd w:val="clear" w:color="auto" w:fill="auto"/>
            <w:vAlign w:val="center"/>
          </w:tcPr>
          <w:p w14:paraId="6CA00AB3" w14:textId="77777777" w:rsidR="00630EDB" w:rsidRPr="006B7B0D" w:rsidRDefault="00630EDB" w:rsidP="00630EDB"/>
        </w:tc>
      </w:tr>
      <w:tr w:rsidR="00630EDB" w:rsidRPr="006B7B0D" w14:paraId="36227F50" w14:textId="77777777" w:rsidTr="00630EDB">
        <w:trPr>
          <w:trHeight w:val="63"/>
        </w:trPr>
        <w:tc>
          <w:tcPr>
            <w:tcW w:w="1006" w:type="dxa"/>
            <w:vAlign w:val="center"/>
          </w:tcPr>
          <w:p w14:paraId="475F5BD3" w14:textId="77777777" w:rsidR="00630EDB" w:rsidRPr="006B7B0D" w:rsidRDefault="00630EDB" w:rsidP="00630EDB">
            <w:r w:rsidRPr="006B7B0D">
              <w:t>14.3.1.4</w:t>
            </w:r>
          </w:p>
        </w:tc>
        <w:tc>
          <w:tcPr>
            <w:tcW w:w="4846" w:type="dxa"/>
            <w:gridSpan w:val="3"/>
            <w:shd w:val="clear" w:color="auto" w:fill="E2EFD9" w:themeFill="accent6" w:themeFillTint="33"/>
            <w:vAlign w:val="center"/>
          </w:tcPr>
          <w:p w14:paraId="30527C2E" w14:textId="77777777" w:rsidR="00630EDB" w:rsidRPr="006B7B0D" w:rsidRDefault="00630EDB" w:rsidP="00630EDB">
            <w:r w:rsidRPr="006B7B0D">
              <w:t>High capacity</w:t>
            </w:r>
          </w:p>
        </w:tc>
        <w:tc>
          <w:tcPr>
            <w:tcW w:w="4380" w:type="dxa"/>
            <w:vAlign w:val="center"/>
          </w:tcPr>
          <w:p w14:paraId="6772B1F9" w14:textId="77777777" w:rsidR="00630EDB" w:rsidRPr="006B7B0D" w:rsidRDefault="00630EDB" w:rsidP="00630EDB"/>
        </w:tc>
      </w:tr>
      <w:tr w:rsidR="00630EDB" w:rsidRPr="006B7B0D" w14:paraId="7246BF31" w14:textId="77777777" w:rsidTr="00630EDB">
        <w:trPr>
          <w:trHeight w:val="63"/>
        </w:trPr>
        <w:tc>
          <w:tcPr>
            <w:tcW w:w="1006" w:type="dxa"/>
            <w:vAlign w:val="center"/>
          </w:tcPr>
          <w:p w14:paraId="647B0271" w14:textId="77777777" w:rsidR="00630EDB" w:rsidRPr="006B7B0D" w:rsidRDefault="00630EDB" w:rsidP="00630EDB">
            <w:pPr>
              <w:rPr>
                <w:b/>
                <w:bCs/>
              </w:rPr>
            </w:pPr>
            <w:r w:rsidRPr="006B7B0D">
              <w:rPr>
                <w:b/>
                <w:bCs/>
              </w:rPr>
              <w:t>14.4</w:t>
            </w:r>
          </w:p>
        </w:tc>
        <w:tc>
          <w:tcPr>
            <w:tcW w:w="9226" w:type="dxa"/>
            <w:gridSpan w:val="4"/>
            <w:shd w:val="clear" w:color="auto" w:fill="DEEAF6" w:themeFill="accent5" w:themeFillTint="33"/>
            <w:vAlign w:val="center"/>
          </w:tcPr>
          <w:p w14:paraId="5E1995D8" w14:textId="77777777" w:rsidR="00630EDB" w:rsidRDefault="00630EDB" w:rsidP="00630EDB">
            <w:pPr>
              <w:rPr>
                <w:b/>
                <w:bCs/>
              </w:rPr>
            </w:pPr>
            <w:r>
              <w:rPr>
                <w:b/>
                <w:bCs/>
              </w:rPr>
              <w:t>Authority number 4</w:t>
            </w:r>
          </w:p>
          <w:p w14:paraId="169675C9" w14:textId="77777777" w:rsidR="00630EDB" w:rsidRPr="00C27879" w:rsidRDefault="00630EDB" w:rsidP="00630EDB">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630EDB" w:rsidRDefault="00630EDB" w:rsidP="00630EDB"/>
          <w:p w14:paraId="6F462D5A" w14:textId="77777777" w:rsidR="00630EDB" w:rsidRPr="006B7B0D" w:rsidRDefault="00630EDB" w:rsidP="00630EDB">
            <w:r w:rsidRPr="006B7B0D">
              <w:t>Name the authority responsible for overseeing implementation and/or enforcement. In the case of EU regulation, limit answers to EU (i.e. supranational) authorities.</w:t>
            </w:r>
          </w:p>
        </w:tc>
      </w:tr>
      <w:tr w:rsidR="00630EDB" w:rsidRPr="006B7B0D" w14:paraId="15ED0B87" w14:textId="77777777" w:rsidTr="00630EDB">
        <w:trPr>
          <w:trHeight w:val="533"/>
        </w:trPr>
        <w:tc>
          <w:tcPr>
            <w:tcW w:w="1006" w:type="dxa"/>
            <w:vAlign w:val="center"/>
          </w:tcPr>
          <w:p w14:paraId="1F21B16A" w14:textId="77777777" w:rsidR="00630EDB" w:rsidRPr="006B7B0D" w:rsidRDefault="00630EDB" w:rsidP="00630EDB">
            <w:pPr>
              <w:rPr>
                <w:b/>
                <w:bCs/>
              </w:rPr>
            </w:pPr>
          </w:p>
        </w:tc>
        <w:tc>
          <w:tcPr>
            <w:tcW w:w="9226" w:type="dxa"/>
            <w:gridSpan w:val="4"/>
            <w:vAlign w:val="center"/>
          </w:tcPr>
          <w:p w14:paraId="6A9FF7A9" w14:textId="77777777" w:rsidR="00630EDB" w:rsidRPr="006B7B0D" w:rsidRDefault="00630EDB" w:rsidP="00630EDB"/>
        </w:tc>
      </w:tr>
      <w:tr w:rsidR="00630EDB" w:rsidRPr="006B7B0D" w14:paraId="24183447" w14:textId="77777777" w:rsidTr="00630EDB">
        <w:trPr>
          <w:trHeight w:val="63"/>
        </w:trPr>
        <w:tc>
          <w:tcPr>
            <w:tcW w:w="1006" w:type="dxa"/>
            <w:vAlign w:val="center"/>
          </w:tcPr>
          <w:p w14:paraId="41DFFA8E" w14:textId="77777777" w:rsidR="00630EDB" w:rsidRPr="006B7B0D" w:rsidRDefault="00630EDB" w:rsidP="00630EDB">
            <w:r w:rsidRPr="006B7B0D">
              <w:t>14.4.1</w:t>
            </w:r>
          </w:p>
        </w:tc>
        <w:tc>
          <w:tcPr>
            <w:tcW w:w="9226" w:type="dxa"/>
            <w:gridSpan w:val="4"/>
            <w:shd w:val="clear" w:color="auto" w:fill="DEEAF6" w:themeFill="accent5" w:themeFillTint="33"/>
            <w:vAlign w:val="center"/>
          </w:tcPr>
          <w:p w14:paraId="489C027C" w14:textId="77777777" w:rsidR="00630EDB" w:rsidRPr="006B7B0D" w:rsidRDefault="00630EDB" w:rsidP="00630EDB">
            <w:r w:rsidRPr="006B7B0D">
              <w:t>To provide contextual information, indicate the extent to which this authority is perceived as having the capacity to undertake this work. Select the appropriate response using an X.</w:t>
            </w:r>
          </w:p>
        </w:tc>
      </w:tr>
      <w:tr w:rsidR="00630EDB" w:rsidRPr="006B7B0D" w14:paraId="15E0E51D" w14:textId="77777777" w:rsidTr="00630EDB">
        <w:trPr>
          <w:trHeight w:val="63"/>
        </w:trPr>
        <w:tc>
          <w:tcPr>
            <w:tcW w:w="1006" w:type="dxa"/>
            <w:vAlign w:val="center"/>
          </w:tcPr>
          <w:p w14:paraId="4F9A4A7B" w14:textId="77777777" w:rsidR="00630EDB" w:rsidRPr="006B7B0D" w:rsidRDefault="00630EDB" w:rsidP="00630EDB">
            <w:r w:rsidRPr="006B7B0D">
              <w:t>14.4.1.1</w:t>
            </w:r>
          </w:p>
        </w:tc>
        <w:tc>
          <w:tcPr>
            <w:tcW w:w="4846" w:type="dxa"/>
            <w:gridSpan w:val="3"/>
            <w:shd w:val="clear" w:color="auto" w:fill="E2EFD9" w:themeFill="accent6" w:themeFillTint="33"/>
            <w:vAlign w:val="center"/>
          </w:tcPr>
          <w:p w14:paraId="6D281D7C" w14:textId="77777777" w:rsidR="00630EDB" w:rsidRPr="006B7B0D" w:rsidRDefault="00630EDB" w:rsidP="00630EDB">
            <w:r w:rsidRPr="006B7B0D">
              <w:t>No capacity</w:t>
            </w:r>
          </w:p>
        </w:tc>
        <w:tc>
          <w:tcPr>
            <w:tcW w:w="4380" w:type="dxa"/>
            <w:shd w:val="clear" w:color="auto" w:fill="auto"/>
            <w:vAlign w:val="center"/>
          </w:tcPr>
          <w:p w14:paraId="36FFFEDB" w14:textId="77777777" w:rsidR="00630EDB" w:rsidRPr="006B7B0D" w:rsidRDefault="00630EDB" w:rsidP="00630EDB"/>
        </w:tc>
      </w:tr>
      <w:tr w:rsidR="00630EDB" w:rsidRPr="006B7B0D" w14:paraId="2ED25454" w14:textId="77777777" w:rsidTr="00630EDB">
        <w:trPr>
          <w:trHeight w:val="63"/>
        </w:trPr>
        <w:tc>
          <w:tcPr>
            <w:tcW w:w="1006" w:type="dxa"/>
            <w:vAlign w:val="center"/>
          </w:tcPr>
          <w:p w14:paraId="6FC23CEF" w14:textId="77777777" w:rsidR="00630EDB" w:rsidRPr="006B7B0D" w:rsidRDefault="00630EDB" w:rsidP="00630EDB">
            <w:r w:rsidRPr="006B7B0D">
              <w:t>14.4.1.2</w:t>
            </w:r>
          </w:p>
        </w:tc>
        <w:tc>
          <w:tcPr>
            <w:tcW w:w="4846" w:type="dxa"/>
            <w:gridSpan w:val="3"/>
            <w:shd w:val="clear" w:color="auto" w:fill="E2EFD9" w:themeFill="accent6" w:themeFillTint="33"/>
            <w:vAlign w:val="center"/>
          </w:tcPr>
          <w:p w14:paraId="09A88DE5" w14:textId="77777777" w:rsidR="00630EDB" w:rsidRPr="006B7B0D" w:rsidRDefault="00630EDB" w:rsidP="00630EDB">
            <w:r w:rsidRPr="006B7B0D">
              <w:t>Low capacity</w:t>
            </w:r>
          </w:p>
        </w:tc>
        <w:tc>
          <w:tcPr>
            <w:tcW w:w="4380" w:type="dxa"/>
            <w:shd w:val="clear" w:color="auto" w:fill="auto"/>
            <w:vAlign w:val="center"/>
          </w:tcPr>
          <w:p w14:paraId="2258416A" w14:textId="77777777" w:rsidR="00630EDB" w:rsidRPr="006B7B0D" w:rsidRDefault="00630EDB" w:rsidP="00630EDB"/>
        </w:tc>
      </w:tr>
      <w:tr w:rsidR="00630EDB" w:rsidRPr="006B7B0D" w14:paraId="6F89B1B5" w14:textId="77777777" w:rsidTr="00630EDB">
        <w:trPr>
          <w:trHeight w:val="63"/>
        </w:trPr>
        <w:tc>
          <w:tcPr>
            <w:tcW w:w="1006" w:type="dxa"/>
            <w:vAlign w:val="center"/>
          </w:tcPr>
          <w:p w14:paraId="55F9E5AB" w14:textId="77777777" w:rsidR="00630EDB" w:rsidRPr="006B7B0D" w:rsidRDefault="00630EDB" w:rsidP="00630EDB">
            <w:r w:rsidRPr="006B7B0D">
              <w:t>14.4.1.3</w:t>
            </w:r>
          </w:p>
        </w:tc>
        <w:tc>
          <w:tcPr>
            <w:tcW w:w="4846" w:type="dxa"/>
            <w:gridSpan w:val="3"/>
            <w:shd w:val="clear" w:color="auto" w:fill="E2EFD9" w:themeFill="accent6" w:themeFillTint="33"/>
            <w:vAlign w:val="center"/>
          </w:tcPr>
          <w:p w14:paraId="6EECB213" w14:textId="77777777" w:rsidR="00630EDB" w:rsidRPr="006B7B0D" w:rsidRDefault="00630EDB" w:rsidP="00630EDB">
            <w:r w:rsidRPr="006B7B0D">
              <w:t>Medium capacity</w:t>
            </w:r>
          </w:p>
        </w:tc>
        <w:tc>
          <w:tcPr>
            <w:tcW w:w="4380" w:type="dxa"/>
            <w:shd w:val="clear" w:color="auto" w:fill="auto"/>
            <w:vAlign w:val="center"/>
          </w:tcPr>
          <w:p w14:paraId="097884C2" w14:textId="77777777" w:rsidR="00630EDB" w:rsidRPr="006B7B0D" w:rsidRDefault="00630EDB" w:rsidP="00630EDB"/>
        </w:tc>
      </w:tr>
      <w:tr w:rsidR="00630EDB" w:rsidRPr="006B7B0D" w14:paraId="58F9C04F" w14:textId="77777777" w:rsidTr="00630EDB">
        <w:trPr>
          <w:trHeight w:val="63"/>
        </w:trPr>
        <w:tc>
          <w:tcPr>
            <w:tcW w:w="1006" w:type="dxa"/>
            <w:vAlign w:val="center"/>
          </w:tcPr>
          <w:p w14:paraId="1073658B" w14:textId="77777777" w:rsidR="00630EDB" w:rsidRPr="006B7B0D" w:rsidRDefault="00630EDB" w:rsidP="00630EDB">
            <w:r w:rsidRPr="006B7B0D">
              <w:t>14.4.1.4</w:t>
            </w:r>
          </w:p>
        </w:tc>
        <w:tc>
          <w:tcPr>
            <w:tcW w:w="4846" w:type="dxa"/>
            <w:gridSpan w:val="3"/>
            <w:shd w:val="clear" w:color="auto" w:fill="E2EFD9" w:themeFill="accent6" w:themeFillTint="33"/>
            <w:vAlign w:val="center"/>
          </w:tcPr>
          <w:p w14:paraId="360B317B" w14:textId="77777777" w:rsidR="00630EDB" w:rsidRPr="006B7B0D" w:rsidRDefault="00630EDB" w:rsidP="00630EDB">
            <w:r w:rsidRPr="006B7B0D">
              <w:t>High capacity</w:t>
            </w:r>
          </w:p>
        </w:tc>
        <w:tc>
          <w:tcPr>
            <w:tcW w:w="4380" w:type="dxa"/>
            <w:vAlign w:val="center"/>
          </w:tcPr>
          <w:p w14:paraId="6676070F" w14:textId="77777777" w:rsidR="00630EDB" w:rsidRPr="006B7B0D" w:rsidRDefault="00630EDB" w:rsidP="00630EDB"/>
        </w:tc>
      </w:tr>
      <w:tr w:rsidR="00630EDB" w:rsidRPr="006B7B0D" w14:paraId="09425841" w14:textId="77777777" w:rsidTr="00630EDB">
        <w:trPr>
          <w:trHeight w:val="63"/>
        </w:trPr>
        <w:tc>
          <w:tcPr>
            <w:tcW w:w="1006" w:type="dxa"/>
            <w:vAlign w:val="center"/>
          </w:tcPr>
          <w:p w14:paraId="00538C31" w14:textId="77777777" w:rsidR="00630EDB" w:rsidRPr="006B7B0D" w:rsidRDefault="00630EDB" w:rsidP="00630EDB">
            <w:pPr>
              <w:rPr>
                <w:b/>
                <w:bCs/>
              </w:rPr>
            </w:pPr>
            <w:r w:rsidRPr="006B7B0D">
              <w:rPr>
                <w:b/>
                <w:bCs/>
              </w:rPr>
              <w:t>14.5</w:t>
            </w:r>
          </w:p>
        </w:tc>
        <w:tc>
          <w:tcPr>
            <w:tcW w:w="9226" w:type="dxa"/>
            <w:gridSpan w:val="4"/>
            <w:shd w:val="clear" w:color="auto" w:fill="DEEAF6" w:themeFill="accent5" w:themeFillTint="33"/>
            <w:vAlign w:val="center"/>
          </w:tcPr>
          <w:p w14:paraId="2035E016" w14:textId="77777777" w:rsidR="00630EDB" w:rsidRDefault="00630EDB" w:rsidP="00630EDB">
            <w:pPr>
              <w:rPr>
                <w:b/>
                <w:bCs/>
              </w:rPr>
            </w:pPr>
            <w:r>
              <w:rPr>
                <w:b/>
                <w:bCs/>
              </w:rPr>
              <w:t>Authority number 5</w:t>
            </w:r>
          </w:p>
          <w:p w14:paraId="4DE26CE2" w14:textId="77777777" w:rsidR="00630EDB" w:rsidRPr="00C27879" w:rsidRDefault="00630EDB" w:rsidP="00630EDB">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630EDB" w:rsidRDefault="00630EDB" w:rsidP="00630EDB"/>
          <w:p w14:paraId="4CF90BB1" w14:textId="77777777" w:rsidR="00630EDB" w:rsidRPr="006B7B0D" w:rsidRDefault="00630EDB" w:rsidP="00630EDB">
            <w:r w:rsidRPr="006B7B0D">
              <w:t>Name the authority responsible for overseeing implementation and/or enforcement. In the case of EU regulation, limit answers to EU (i.e. supranational) authorities.</w:t>
            </w:r>
          </w:p>
        </w:tc>
      </w:tr>
      <w:tr w:rsidR="00630EDB" w:rsidRPr="006B7B0D" w14:paraId="087D6116" w14:textId="77777777" w:rsidTr="00630EDB">
        <w:trPr>
          <w:trHeight w:val="533"/>
        </w:trPr>
        <w:tc>
          <w:tcPr>
            <w:tcW w:w="1006" w:type="dxa"/>
            <w:vAlign w:val="center"/>
          </w:tcPr>
          <w:p w14:paraId="51405CA6" w14:textId="77777777" w:rsidR="00630EDB" w:rsidRPr="006B7B0D" w:rsidRDefault="00630EDB" w:rsidP="00630EDB">
            <w:pPr>
              <w:rPr>
                <w:b/>
                <w:bCs/>
              </w:rPr>
            </w:pPr>
          </w:p>
        </w:tc>
        <w:tc>
          <w:tcPr>
            <w:tcW w:w="9226" w:type="dxa"/>
            <w:gridSpan w:val="4"/>
            <w:vAlign w:val="center"/>
          </w:tcPr>
          <w:p w14:paraId="2D2F3E7F" w14:textId="77777777" w:rsidR="00630EDB" w:rsidRPr="006B7B0D" w:rsidRDefault="00630EDB" w:rsidP="00630EDB"/>
        </w:tc>
      </w:tr>
      <w:tr w:rsidR="00630EDB" w:rsidRPr="006B7B0D" w14:paraId="357CC0D4" w14:textId="77777777" w:rsidTr="00630EDB">
        <w:trPr>
          <w:trHeight w:val="63"/>
        </w:trPr>
        <w:tc>
          <w:tcPr>
            <w:tcW w:w="1006" w:type="dxa"/>
            <w:vAlign w:val="center"/>
          </w:tcPr>
          <w:p w14:paraId="4D023F64" w14:textId="77777777" w:rsidR="00630EDB" w:rsidRPr="006B7B0D" w:rsidRDefault="00630EDB" w:rsidP="00630EDB">
            <w:r w:rsidRPr="006B7B0D">
              <w:t>14.5.1</w:t>
            </w:r>
          </w:p>
        </w:tc>
        <w:tc>
          <w:tcPr>
            <w:tcW w:w="9226" w:type="dxa"/>
            <w:gridSpan w:val="4"/>
            <w:shd w:val="clear" w:color="auto" w:fill="DEEAF6" w:themeFill="accent5" w:themeFillTint="33"/>
            <w:vAlign w:val="center"/>
          </w:tcPr>
          <w:p w14:paraId="6A46B438" w14:textId="77777777" w:rsidR="00630EDB" w:rsidRPr="006B7B0D" w:rsidRDefault="00630EDB" w:rsidP="00630EDB">
            <w:r w:rsidRPr="006B7B0D">
              <w:t>To provide contextual information, indicate the extent to which this authority is perceived as having the capacity to undertake this work. Select the appropriate response using an X.</w:t>
            </w:r>
          </w:p>
        </w:tc>
      </w:tr>
      <w:tr w:rsidR="00630EDB" w:rsidRPr="006B7B0D" w14:paraId="4CADB610" w14:textId="77777777" w:rsidTr="00630EDB">
        <w:trPr>
          <w:trHeight w:val="63"/>
        </w:trPr>
        <w:tc>
          <w:tcPr>
            <w:tcW w:w="1006" w:type="dxa"/>
            <w:vAlign w:val="center"/>
          </w:tcPr>
          <w:p w14:paraId="0DFE61DB" w14:textId="77777777" w:rsidR="00630EDB" w:rsidRPr="006B7B0D" w:rsidRDefault="00630EDB" w:rsidP="00630EDB">
            <w:r w:rsidRPr="006B7B0D">
              <w:t>14.5.1.1</w:t>
            </w:r>
          </w:p>
        </w:tc>
        <w:tc>
          <w:tcPr>
            <w:tcW w:w="4846" w:type="dxa"/>
            <w:gridSpan w:val="3"/>
            <w:shd w:val="clear" w:color="auto" w:fill="E2EFD9" w:themeFill="accent6" w:themeFillTint="33"/>
            <w:vAlign w:val="center"/>
          </w:tcPr>
          <w:p w14:paraId="72FCC40E" w14:textId="77777777" w:rsidR="00630EDB" w:rsidRPr="006B7B0D" w:rsidRDefault="00630EDB" w:rsidP="00630EDB">
            <w:r w:rsidRPr="006B7B0D">
              <w:t>No capacity</w:t>
            </w:r>
          </w:p>
        </w:tc>
        <w:tc>
          <w:tcPr>
            <w:tcW w:w="4380" w:type="dxa"/>
            <w:shd w:val="clear" w:color="auto" w:fill="auto"/>
            <w:vAlign w:val="center"/>
          </w:tcPr>
          <w:p w14:paraId="65FA4173" w14:textId="77777777" w:rsidR="00630EDB" w:rsidRPr="006B7B0D" w:rsidRDefault="00630EDB" w:rsidP="00630EDB"/>
        </w:tc>
      </w:tr>
      <w:tr w:rsidR="00630EDB" w:rsidRPr="006B7B0D" w14:paraId="40A766AA" w14:textId="77777777" w:rsidTr="00630EDB">
        <w:trPr>
          <w:trHeight w:val="63"/>
        </w:trPr>
        <w:tc>
          <w:tcPr>
            <w:tcW w:w="1006" w:type="dxa"/>
            <w:vAlign w:val="center"/>
          </w:tcPr>
          <w:p w14:paraId="3F2E631F" w14:textId="77777777" w:rsidR="00630EDB" w:rsidRPr="006B7B0D" w:rsidRDefault="00630EDB" w:rsidP="00630EDB">
            <w:r w:rsidRPr="006B7B0D">
              <w:lastRenderedPageBreak/>
              <w:t>14.5.1.2</w:t>
            </w:r>
          </w:p>
        </w:tc>
        <w:tc>
          <w:tcPr>
            <w:tcW w:w="4846" w:type="dxa"/>
            <w:gridSpan w:val="3"/>
            <w:shd w:val="clear" w:color="auto" w:fill="E2EFD9" w:themeFill="accent6" w:themeFillTint="33"/>
            <w:vAlign w:val="center"/>
          </w:tcPr>
          <w:p w14:paraId="719D77E5" w14:textId="77777777" w:rsidR="00630EDB" w:rsidRPr="006B7B0D" w:rsidRDefault="00630EDB" w:rsidP="00630EDB">
            <w:r w:rsidRPr="006B7B0D">
              <w:t>Low capacity</w:t>
            </w:r>
          </w:p>
        </w:tc>
        <w:tc>
          <w:tcPr>
            <w:tcW w:w="4380" w:type="dxa"/>
            <w:shd w:val="clear" w:color="auto" w:fill="auto"/>
            <w:vAlign w:val="center"/>
          </w:tcPr>
          <w:p w14:paraId="410D9203" w14:textId="77777777" w:rsidR="00630EDB" w:rsidRPr="006B7B0D" w:rsidRDefault="00630EDB" w:rsidP="00630EDB"/>
        </w:tc>
      </w:tr>
      <w:tr w:rsidR="00630EDB" w:rsidRPr="006B7B0D" w14:paraId="519F945D" w14:textId="77777777" w:rsidTr="00630EDB">
        <w:trPr>
          <w:trHeight w:val="63"/>
        </w:trPr>
        <w:tc>
          <w:tcPr>
            <w:tcW w:w="1006" w:type="dxa"/>
            <w:vAlign w:val="center"/>
          </w:tcPr>
          <w:p w14:paraId="711A5EF9" w14:textId="77777777" w:rsidR="00630EDB" w:rsidRPr="006B7B0D" w:rsidRDefault="00630EDB" w:rsidP="00630EDB">
            <w:r w:rsidRPr="006B7B0D">
              <w:t>14.5.1.3</w:t>
            </w:r>
          </w:p>
        </w:tc>
        <w:tc>
          <w:tcPr>
            <w:tcW w:w="4846" w:type="dxa"/>
            <w:gridSpan w:val="3"/>
            <w:shd w:val="clear" w:color="auto" w:fill="E2EFD9" w:themeFill="accent6" w:themeFillTint="33"/>
            <w:vAlign w:val="center"/>
          </w:tcPr>
          <w:p w14:paraId="1BBA60C8" w14:textId="77777777" w:rsidR="00630EDB" w:rsidRPr="006B7B0D" w:rsidRDefault="00630EDB" w:rsidP="00630EDB">
            <w:r w:rsidRPr="006B7B0D">
              <w:t>Medium capacity</w:t>
            </w:r>
          </w:p>
        </w:tc>
        <w:tc>
          <w:tcPr>
            <w:tcW w:w="4380" w:type="dxa"/>
            <w:shd w:val="clear" w:color="auto" w:fill="auto"/>
            <w:vAlign w:val="center"/>
          </w:tcPr>
          <w:p w14:paraId="581FA8E7" w14:textId="77777777" w:rsidR="00630EDB" w:rsidRPr="006B7B0D" w:rsidRDefault="00630EDB" w:rsidP="00630EDB"/>
        </w:tc>
      </w:tr>
      <w:tr w:rsidR="00630EDB" w:rsidRPr="006B7B0D" w14:paraId="17FA048F" w14:textId="77777777" w:rsidTr="00630EDB">
        <w:trPr>
          <w:trHeight w:val="63"/>
        </w:trPr>
        <w:tc>
          <w:tcPr>
            <w:tcW w:w="1006" w:type="dxa"/>
            <w:vAlign w:val="center"/>
          </w:tcPr>
          <w:p w14:paraId="720B8395" w14:textId="77777777" w:rsidR="00630EDB" w:rsidRPr="006B7B0D" w:rsidRDefault="00630EDB" w:rsidP="00630EDB">
            <w:r w:rsidRPr="006B7B0D">
              <w:t>14.5.1.4</w:t>
            </w:r>
          </w:p>
        </w:tc>
        <w:tc>
          <w:tcPr>
            <w:tcW w:w="4846" w:type="dxa"/>
            <w:gridSpan w:val="3"/>
            <w:shd w:val="clear" w:color="auto" w:fill="E2EFD9" w:themeFill="accent6" w:themeFillTint="33"/>
            <w:vAlign w:val="center"/>
          </w:tcPr>
          <w:p w14:paraId="3EC3D620" w14:textId="77777777" w:rsidR="00630EDB" w:rsidRPr="006B7B0D" w:rsidRDefault="00630EDB" w:rsidP="00630EDB">
            <w:r w:rsidRPr="006B7B0D">
              <w:t>High capacity</w:t>
            </w:r>
          </w:p>
        </w:tc>
        <w:tc>
          <w:tcPr>
            <w:tcW w:w="4380" w:type="dxa"/>
            <w:vAlign w:val="center"/>
          </w:tcPr>
          <w:p w14:paraId="79FA7226" w14:textId="77777777" w:rsidR="00630EDB" w:rsidRPr="006B7B0D" w:rsidRDefault="00630EDB" w:rsidP="00630EDB"/>
        </w:tc>
      </w:tr>
      <w:tr w:rsidR="00630EDB" w14:paraId="5949482C" w14:textId="77777777" w:rsidTr="00630EDB">
        <w:trPr>
          <w:trHeight w:val="984"/>
        </w:trPr>
        <w:tc>
          <w:tcPr>
            <w:tcW w:w="1006" w:type="dxa"/>
            <w:vAlign w:val="center"/>
          </w:tcPr>
          <w:p w14:paraId="6D8D92E0" w14:textId="77777777" w:rsidR="00630EDB" w:rsidRPr="00BA1D39" w:rsidRDefault="00630EDB" w:rsidP="00630EDB">
            <w:pPr>
              <w:rPr>
                <w:b/>
                <w:bCs/>
              </w:rPr>
            </w:pPr>
            <w:r w:rsidRPr="00BA1D39">
              <w:rPr>
                <w:b/>
                <w:bCs/>
              </w:rPr>
              <w:t>15</w:t>
            </w:r>
          </w:p>
        </w:tc>
        <w:tc>
          <w:tcPr>
            <w:tcW w:w="9226" w:type="dxa"/>
            <w:gridSpan w:val="4"/>
            <w:shd w:val="clear" w:color="auto" w:fill="DEEAF6" w:themeFill="accent5" w:themeFillTint="33"/>
            <w:vAlign w:val="center"/>
          </w:tcPr>
          <w:p w14:paraId="6B488CAA" w14:textId="77777777" w:rsidR="00630EDB" w:rsidRDefault="00630EDB" w:rsidP="00630EDB">
            <w:r>
              <w:t>If relevant, please provide additional information to clarify the reasoning behind the response to Q14.</w:t>
            </w:r>
          </w:p>
        </w:tc>
      </w:tr>
      <w:tr w:rsidR="00630EDB" w14:paraId="50F2DDFC" w14:textId="77777777" w:rsidTr="00630EDB">
        <w:trPr>
          <w:trHeight w:val="1020"/>
        </w:trPr>
        <w:tc>
          <w:tcPr>
            <w:tcW w:w="1006" w:type="dxa"/>
            <w:vAlign w:val="center"/>
          </w:tcPr>
          <w:p w14:paraId="6B62A7E8" w14:textId="77777777" w:rsidR="00630EDB" w:rsidRDefault="00630EDB" w:rsidP="00630EDB"/>
        </w:tc>
        <w:tc>
          <w:tcPr>
            <w:tcW w:w="9226" w:type="dxa"/>
            <w:gridSpan w:val="4"/>
            <w:shd w:val="clear" w:color="auto" w:fill="auto"/>
            <w:vAlign w:val="center"/>
          </w:tcPr>
          <w:p w14:paraId="42D06D03" w14:textId="77777777" w:rsidR="00630EDB" w:rsidRDefault="00630EDB" w:rsidP="00630EDB"/>
        </w:tc>
      </w:tr>
      <w:tr w:rsidR="00630EDB" w14:paraId="7C1E73C1" w14:textId="77777777" w:rsidTr="00630EDB">
        <w:trPr>
          <w:trHeight w:val="800"/>
        </w:trPr>
        <w:tc>
          <w:tcPr>
            <w:tcW w:w="1006" w:type="dxa"/>
            <w:vAlign w:val="center"/>
          </w:tcPr>
          <w:p w14:paraId="103AFAD8" w14:textId="77777777" w:rsidR="00630EDB" w:rsidRPr="00BA1D39" w:rsidRDefault="00630EDB" w:rsidP="00630EDB">
            <w:pPr>
              <w:rPr>
                <w:b/>
                <w:bCs/>
              </w:rPr>
            </w:pPr>
            <w:r w:rsidRPr="00BA1D39">
              <w:rPr>
                <w:b/>
                <w:bCs/>
              </w:rPr>
              <w:t>16</w:t>
            </w:r>
          </w:p>
        </w:tc>
        <w:tc>
          <w:tcPr>
            <w:tcW w:w="9226" w:type="dxa"/>
            <w:gridSpan w:val="4"/>
            <w:shd w:val="clear" w:color="auto" w:fill="DEEAF6" w:themeFill="accent5" w:themeFillTint="33"/>
            <w:vAlign w:val="center"/>
          </w:tcPr>
          <w:p w14:paraId="41B5F255" w14:textId="6FEDF21D" w:rsidR="00630EDB" w:rsidRDefault="00630EDB" w:rsidP="00630EDB">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630EDB" w14:paraId="619A4BF8" w14:textId="77777777" w:rsidTr="00630EDB">
        <w:trPr>
          <w:trHeight w:val="57"/>
        </w:trPr>
        <w:tc>
          <w:tcPr>
            <w:tcW w:w="1006" w:type="dxa"/>
            <w:vAlign w:val="center"/>
          </w:tcPr>
          <w:p w14:paraId="374B9AE4" w14:textId="77777777" w:rsidR="00630EDB" w:rsidRDefault="00630EDB" w:rsidP="00630EDB">
            <w:r>
              <w:t>16.1</w:t>
            </w:r>
          </w:p>
        </w:tc>
        <w:tc>
          <w:tcPr>
            <w:tcW w:w="4674" w:type="dxa"/>
            <w:gridSpan w:val="2"/>
            <w:shd w:val="clear" w:color="auto" w:fill="E2EFD9" w:themeFill="accent6" w:themeFillTint="33"/>
            <w:vAlign w:val="center"/>
          </w:tcPr>
          <w:p w14:paraId="6A81E655" w14:textId="77777777" w:rsidR="00630EDB" w:rsidRDefault="00630EDB" w:rsidP="00630EDB">
            <w:r>
              <w:t>Not specified</w:t>
            </w:r>
          </w:p>
        </w:tc>
        <w:tc>
          <w:tcPr>
            <w:tcW w:w="4552" w:type="dxa"/>
            <w:gridSpan w:val="2"/>
            <w:shd w:val="clear" w:color="auto" w:fill="auto"/>
            <w:vAlign w:val="center"/>
          </w:tcPr>
          <w:p w14:paraId="146E2BFD" w14:textId="77777777" w:rsidR="00630EDB" w:rsidRDefault="00630EDB" w:rsidP="00630EDB"/>
        </w:tc>
      </w:tr>
      <w:tr w:rsidR="00630EDB" w14:paraId="461D4D38" w14:textId="77777777" w:rsidTr="00630EDB">
        <w:trPr>
          <w:trHeight w:val="57"/>
        </w:trPr>
        <w:tc>
          <w:tcPr>
            <w:tcW w:w="1006" w:type="dxa"/>
            <w:vAlign w:val="center"/>
          </w:tcPr>
          <w:p w14:paraId="776158BC" w14:textId="77777777" w:rsidR="00630EDB" w:rsidRDefault="00630EDB" w:rsidP="00630EDB">
            <w:r>
              <w:t>16.2</w:t>
            </w:r>
          </w:p>
        </w:tc>
        <w:tc>
          <w:tcPr>
            <w:tcW w:w="4674" w:type="dxa"/>
            <w:gridSpan w:val="2"/>
            <w:shd w:val="clear" w:color="auto" w:fill="E2EFD9" w:themeFill="accent6" w:themeFillTint="33"/>
            <w:vAlign w:val="center"/>
          </w:tcPr>
          <w:p w14:paraId="6C9616DC" w14:textId="77777777" w:rsidR="00630EDB" w:rsidRDefault="00630EDB" w:rsidP="00630EDB">
            <w:r>
              <w:t>Yes</w:t>
            </w:r>
          </w:p>
        </w:tc>
        <w:tc>
          <w:tcPr>
            <w:tcW w:w="4552" w:type="dxa"/>
            <w:gridSpan w:val="2"/>
            <w:shd w:val="clear" w:color="auto" w:fill="auto"/>
            <w:vAlign w:val="center"/>
          </w:tcPr>
          <w:p w14:paraId="54F7EBC8" w14:textId="4FE6A38A" w:rsidR="00630EDB" w:rsidRDefault="00630EDB" w:rsidP="00630EDB">
            <w:r>
              <w:t>X</w:t>
            </w:r>
          </w:p>
        </w:tc>
      </w:tr>
      <w:tr w:rsidR="00630EDB" w14:paraId="0763562F" w14:textId="77777777" w:rsidTr="00630EDB">
        <w:trPr>
          <w:trHeight w:val="1267"/>
        </w:trPr>
        <w:tc>
          <w:tcPr>
            <w:tcW w:w="1006" w:type="dxa"/>
            <w:vAlign w:val="center"/>
          </w:tcPr>
          <w:p w14:paraId="6D2836F5" w14:textId="77777777" w:rsidR="00630EDB" w:rsidRPr="00BA1D39" w:rsidRDefault="00630EDB" w:rsidP="00630EDB">
            <w:pPr>
              <w:rPr>
                <w:b/>
                <w:bCs/>
              </w:rPr>
            </w:pPr>
            <w:r w:rsidRPr="00BA1D39">
              <w:rPr>
                <w:b/>
                <w:bCs/>
              </w:rPr>
              <w:t>17</w:t>
            </w:r>
          </w:p>
        </w:tc>
        <w:tc>
          <w:tcPr>
            <w:tcW w:w="9226" w:type="dxa"/>
            <w:gridSpan w:val="4"/>
            <w:shd w:val="clear" w:color="auto" w:fill="DEEAF6" w:themeFill="accent5" w:themeFillTint="33"/>
            <w:vAlign w:val="center"/>
          </w:tcPr>
          <w:p w14:paraId="3AD13822" w14:textId="4E9275D6" w:rsidR="00630EDB" w:rsidRDefault="00630EDB" w:rsidP="00630EDB">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630EDB" w:rsidRPr="008017F9" w14:paraId="0F291701" w14:textId="77777777" w:rsidTr="00630EDB">
        <w:trPr>
          <w:trHeight w:val="1020"/>
        </w:trPr>
        <w:tc>
          <w:tcPr>
            <w:tcW w:w="1006" w:type="dxa"/>
            <w:vAlign w:val="center"/>
          </w:tcPr>
          <w:p w14:paraId="08EDF6C9" w14:textId="77777777" w:rsidR="00630EDB" w:rsidRDefault="00630EDB" w:rsidP="00630EDB"/>
        </w:tc>
        <w:tc>
          <w:tcPr>
            <w:tcW w:w="9226" w:type="dxa"/>
            <w:gridSpan w:val="4"/>
            <w:shd w:val="clear" w:color="auto" w:fill="auto"/>
            <w:vAlign w:val="center"/>
          </w:tcPr>
          <w:p w14:paraId="2C2128DB" w14:textId="003E7939" w:rsidR="00630EDB" w:rsidRPr="008017F9" w:rsidRDefault="00630EDB" w:rsidP="00630EDB">
            <w:pPr>
              <w:keepNext/>
              <w:rPr>
                <w:color w:val="000000" w:themeColor="text1"/>
              </w:rPr>
            </w:pPr>
            <w:r w:rsidRPr="00630EDB">
              <w:rPr>
                <w:color w:val="000000" w:themeColor="text1"/>
              </w:rPr>
              <w:t>Decision 876 assigns responsibilities to ministries and requires them to coordinate and report implementation progress to the Prime Minister</w:t>
            </w:r>
            <w:r>
              <w:rPr>
                <w:color w:val="000000" w:themeColor="text1"/>
              </w:rPr>
              <w:t>.</w:t>
            </w: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Public administration and defense;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2518BD70" w14:textId="77777777" w:rsidR="00524D54" w:rsidRPr="003577A4" w:rsidRDefault="00524D54" w:rsidP="00DD3144"/>
        </w:tc>
      </w:tr>
      <w:tr w:rsidR="00524D54" w:rsidRPr="00EB7FED"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6D76BF7A"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lastRenderedPageBreak/>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73BB8A85">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73BB8A85">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73BB8A85">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73BB8A85">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73BB8A85">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73BB8A85">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73BB8A85">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73BB8A85">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73BB8A85">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73BB8A85">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73BB8A85">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73BB8A85">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73BB8A85">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73BB8A85">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73BB8A85">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73BB8A85">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73BB8A85">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73BB8A85">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73BB8A85">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73BB8A85">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73BB8A85">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73BB8A85">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73BB8A85">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73BB8A85">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73BB8A85">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73BB8A85">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73BB8A85">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73BB8A85">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73BB8A85">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73BB8A85">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73BB8A85">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73BB8A85">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73BB8A85">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 xml:space="preserve">Carbon dioxide equivalent (CO₂e)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73BB8A85">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73BB8A85">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73BB8A85">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73BB8A85">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73BB8A85">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73BB8A85">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73BB8A85">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73BB8A85">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73BB8A85">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73BB8A85">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73BB8A85">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73BB8A85">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73BB8A85">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73BB8A85">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73BB8A85">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73BB8A85">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73BB8A85">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73BB8A85">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73BB8A85">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73BB8A85">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73BB8A85">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73BB8A85">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73BB8A85">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73BB8A85">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73BB8A85">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73BB8A85">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73BB8A85">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73BB8A85">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73BB8A85">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73BB8A85">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73BB8A85">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73BB8A85">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73BB8A85">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73BB8A85">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73BB8A85">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73BB8A85">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73BB8A85">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73BB8A85">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73BB8A85">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73BB8A85">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73BB8A85">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73BB8A85">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73BB8A85">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73BB8A85">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73BB8A85">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73BB8A85">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73BB8A85">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73BB8A85">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73BB8A85">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73BB8A85">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73BB8A85">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73BB8A85">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73BB8A85">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73BB8A85">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73BB8A85">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73BB8A85">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73BB8A85">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73BB8A85">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73BB8A85">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73BB8A85">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73BB8A85">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73BB8A85">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73BB8A85">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73BB8A85">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73BB8A85">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73BB8A85">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73BB8A85">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73BB8A85">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73BB8A85">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73BB8A85">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73BB8A85">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73BB8A85">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73BB8A85">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73BB8A85">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73BB8A85">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73BB8A85">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73BB8A85">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73BB8A85">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73BB8A85">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73BB8A85">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73BB8A85">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73BB8A85">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73BB8A85">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73BB8A85">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73BB8A85">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73BB8A85">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73BB8A85">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73BB8A85">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73BB8A85">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73BB8A85">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73BB8A85">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73BB8A85">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73BB8A85">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73BB8A85">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73BB8A85">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C831155" w:rsidR="00B0479E" w:rsidRPr="009462FE" w:rsidRDefault="00B0479E" w:rsidP="00DD3144">
            <w:r>
              <w:t xml:space="preserve">Which of the following </w:t>
            </w:r>
            <w:r>
              <w:rPr>
                <w:b/>
                <w:bCs/>
              </w:rPr>
              <w:t xml:space="preserve">other climate-related targets </w:t>
            </w:r>
            <w:r>
              <w:t xml:space="preserve">does the </w:t>
            </w:r>
            <w:r w:rsidRPr="73BB8A85">
              <w:rPr>
                <w:rFonts w:eastAsia="Times New Roman"/>
                <w:b/>
                <w:bCs/>
                <w:color w:val="7030A0"/>
                <w:kern w:val="0"/>
                <w:lang w:val="en-SG" w:eastAsia="en-GB"/>
                <w14:ligatures w14:val="none"/>
              </w:rPr>
              <w:t>policy tool</w:t>
            </w:r>
            <w:r w:rsidRPr="73BB8A85">
              <w:rPr>
                <w:rFonts w:eastAsia="Times New Roman"/>
                <w:color w:val="7030A0"/>
                <w:kern w:val="0"/>
                <w:lang w:val="en-SG" w:eastAsia="en-GB"/>
                <w14:ligatures w14:val="none"/>
              </w:rPr>
              <w:t xml:space="preserve"> </w:t>
            </w:r>
            <w:r>
              <w:t xml:space="preserve">recommend or require entities </w:t>
            </w:r>
            <w:r w:rsidR="2EA34122">
              <w:t>disclose</w:t>
            </w:r>
            <w:r w:rsidR="00286683">
              <w:t>?</w:t>
            </w:r>
            <w:r>
              <w:t xml:space="preserve"> Select all that apply using an X.</w:t>
            </w:r>
          </w:p>
        </w:tc>
      </w:tr>
      <w:tr w:rsidR="00B0479E" w14:paraId="1253EEAB" w14:textId="77777777" w:rsidTr="73BB8A85">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72C9024B" w:rsidR="00B0479E" w:rsidRDefault="00B0479E" w:rsidP="00DD3144">
            <w:r>
              <w:t xml:space="preserve">Targets for renewable energy </w:t>
            </w:r>
            <w:r w:rsidR="077360B6">
              <w:t>procurement</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73BB8A85">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73BB8A85">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73BB8A85">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73BB8A85">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73BB8A85">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73BB8A85">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73BB8A85">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73BB8A85">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73BB8A85">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73BB8A85">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73BB8A85">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73BB8A85">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73BB8A85">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73BB8A85">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73BB8A85">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73BB8A85">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73BB8A85">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73BB8A85">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73BB8A85">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73BB8A85">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73BB8A85">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73BB8A85">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73BB8A85">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73BB8A85">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73BB8A85">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73BB8A85">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73BB8A85">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73BB8A85">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73BB8A85">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73BB8A85">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73BB8A85">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73BB8A85">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73BB8A85">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73BB8A85">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73BB8A85">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73BB8A85">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73BB8A85">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73BB8A85">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73BB8A85">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73BB8A85">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73BB8A85">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73BB8A85">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73BB8A85">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73BB8A85">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73BB8A85">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73BB8A85">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73BB8A85">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73BB8A85">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73BB8A85">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73BB8A85">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73BB8A85">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73BB8A85">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73BB8A85">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73BB8A85">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73BB8A85">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73BB8A85">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73BB8A85">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73BB8A85">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73BB8A85">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73BB8A85">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73BB8A85">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73BB8A85">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73BB8A85">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73BB8A85">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73BB8A85">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73BB8A85">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73BB8A85">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73BB8A85">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73BB8A85">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73BB8A85">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73BB8A85">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73BB8A85">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73BB8A85">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73BB8A85">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73BB8A85">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73BB8A85">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lastRenderedPageBreak/>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4E3A58C0" w:rsidR="00C4670C" w:rsidRPr="00C37D48" w:rsidRDefault="003C2266" w:rsidP="00C37D48">
            <w:pPr>
              <w:rPr>
                <w:rFonts w:ascii="Calibri" w:hAnsi="Calibri" w:cs="Calibri"/>
              </w:rPr>
            </w:pPr>
            <w:r>
              <w:rPr>
                <w:rFonts w:ascii="Calibri" w:hAnsi="Calibri" w:cs="Calibri"/>
              </w:rPr>
              <w:t>X</w:t>
            </w: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2F6BAAD9" w:rsidR="00C4670C" w:rsidRPr="00C37D48" w:rsidRDefault="003C2266" w:rsidP="00C37D48">
            <w:pPr>
              <w:rPr>
                <w:rFonts w:ascii="Calibri" w:hAnsi="Calibri" w:cs="Calibri"/>
              </w:rPr>
            </w:pPr>
            <w:r>
              <w:rPr>
                <w:rFonts w:ascii="Calibri" w:hAnsi="Calibri" w:cs="Calibri"/>
              </w:rPr>
              <w:t>X</w:t>
            </w: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26C6ADAA" w:rsidR="00C4670C" w:rsidRPr="00C37D48" w:rsidRDefault="003C2266" w:rsidP="00C37D48">
            <w:pPr>
              <w:rPr>
                <w:rFonts w:ascii="Calibri" w:hAnsi="Calibri" w:cs="Calibri"/>
              </w:rPr>
            </w:pPr>
            <w:r>
              <w:rPr>
                <w:rFonts w:ascii="Calibri" w:hAnsi="Calibri" w:cs="Calibri"/>
              </w:rPr>
              <w:t>X</w:t>
            </w: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2F0107CF" w:rsidR="00C4670C" w:rsidRPr="00C37D48" w:rsidRDefault="003C2266" w:rsidP="00C37D48">
            <w:pPr>
              <w:rPr>
                <w:rFonts w:ascii="Calibri" w:hAnsi="Calibri" w:cs="Calibri"/>
              </w:rPr>
            </w:pPr>
            <w:r>
              <w:rPr>
                <w:rFonts w:ascii="Calibri" w:hAnsi="Calibri" w:cs="Calibri"/>
              </w:rPr>
              <w:t>X</w:t>
            </w: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55955AC0" w:rsidR="00C4670C" w:rsidRPr="00C37D48" w:rsidRDefault="003C2266" w:rsidP="00C37D48">
            <w:pPr>
              <w:rPr>
                <w:rFonts w:ascii="Calibri" w:hAnsi="Calibri" w:cs="Calibri"/>
              </w:rPr>
            </w:pPr>
            <w:r>
              <w:rPr>
                <w:rFonts w:ascii="Calibri" w:hAnsi="Calibri" w:cs="Calibri"/>
              </w:rPr>
              <w:t>X</w:t>
            </w: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5DC76DB0" w:rsidR="00C4670C" w:rsidRPr="00C37D48" w:rsidRDefault="003C2266" w:rsidP="00C37D48">
            <w:pPr>
              <w:rPr>
                <w:rFonts w:ascii="Calibri" w:hAnsi="Calibri" w:cs="Calibri"/>
              </w:rPr>
            </w:pPr>
            <w:r>
              <w:rPr>
                <w:rFonts w:ascii="Calibri" w:hAnsi="Calibri" w:cs="Calibri"/>
              </w:rPr>
              <w:t>X</w:t>
            </w: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46C7CF08" w:rsidR="00C4670C" w:rsidRPr="00C37D48" w:rsidRDefault="003C2266" w:rsidP="00C37D48">
            <w:pPr>
              <w:rPr>
                <w:rFonts w:ascii="Calibri" w:hAnsi="Calibri" w:cs="Calibri"/>
              </w:rPr>
            </w:pPr>
            <w:r>
              <w:rPr>
                <w:rFonts w:ascii="Calibri" w:hAnsi="Calibri" w:cs="Calibri"/>
              </w:rPr>
              <w:t>X</w:t>
            </w: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A5E346E" w:rsidR="00C4670C" w:rsidRPr="00C37D48" w:rsidRDefault="003C2266" w:rsidP="00C37D48">
            <w:pPr>
              <w:rPr>
                <w:rFonts w:ascii="Calibri" w:hAnsi="Calibri" w:cs="Calibri"/>
              </w:rPr>
            </w:pPr>
            <w:r>
              <w:rPr>
                <w:rFonts w:ascii="Calibri" w:hAnsi="Calibri" w:cs="Calibri"/>
              </w:rPr>
              <w:t>X</w:t>
            </w: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0B0E4797" w:rsidR="00C4670C" w:rsidRPr="00C37D48" w:rsidRDefault="003C2266" w:rsidP="00C37D48">
            <w:pPr>
              <w:rPr>
                <w:rFonts w:ascii="Calibri" w:hAnsi="Calibri" w:cs="Calibri"/>
              </w:rPr>
            </w:pPr>
            <w:r>
              <w:rPr>
                <w:rFonts w:ascii="Calibri" w:hAnsi="Calibri" w:cs="Calibri"/>
              </w:rPr>
              <w:t>X</w:t>
            </w: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3DDD276D" w:rsidR="00C4670C" w:rsidRPr="00C37D48" w:rsidRDefault="003C2266" w:rsidP="00C37D48">
            <w:pPr>
              <w:rPr>
                <w:rFonts w:ascii="Calibri" w:hAnsi="Calibri" w:cs="Calibri"/>
              </w:rPr>
            </w:pPr>
            <w:r>
              <w:rPr>
                <w:rFonts w:ascii="Calibri" w:hAnsi="Calibri" w:cs="Calibri"/>
              </w:rPr>
              <w:t>X</w:t>
            </w: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683E4395" w:rsidR="00C4670C" w:rsidRPr="00C37D48" w:rsidRDefault="003C2266" w:rsidP="00C37D48">
            <w:pPr>
              <w:rPr>
                <w:rFonts w:ascii="Calibri" w:hAnsi="Calibri" w:cs="Calibri"/>
              </w:rPr>
            </w:pPr>
            <w:r>
              <w:rPr>
                <w:rFonts w:ascii="Calibri" w:hAnsi="Calibri" w:cs="Calibri"/>
              </w:rPr>
              <w:t>X</w:t>
            </w: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F3A1628" w:rsidR="00C4670C" w:rsidRPr="00C37D48" w:rsidRDefault="003C2266" w:rsidP="00C37D48">
            <w:pPr>
              <w:rPr>
                <w:rFonts w:ascii="Calibri" w:hAnsi="Calibri" w:cs="Calibri"/>
              </w:rPr>
            </w:pPr>
            <w:r>
              <w:rPr>
                <w:rFonts w:ascii="Calibri" w:hAnsi="Calibri" w:cs="Calibri"/>
              </w:rPr>
              <w:t>X</w:t>
            </w: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270F1F1"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1FE9CAA" w:rsidR="00C4670C" w:rsidRPr="00C37D48" w:rsidRDefault="003C2266" w:rsidP="00C37D48">
            <w:pPr>
              <w:rPr>
                <w:rFonts w:ascii="Calibri" w:hAnsi="Calibri" w:cs="Calibri"/>
              </w:rPr>
            </w:pPr>
            <w:r>
              <w:rPr>
                <w:rFonts w:ascii="Calibri" w:hAnsi="Calibri" w:cs="Calibri"/>
              </w:rPr>
              <w:t>X</w:t>
            </w: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4FCD182C" w:rsidR="004F276F" w:rsidRPr="00C37D48" w:rsidRDefault="003C2266" w:rsidP="00C37D48">
            <w:pPr>
              <w:rPr>
                <w:rFonts w:ascii="Calibri" w:hAnsi="Calibri" w:cs="Calibri"/>
              </w:rPr>
            </w:pPr>
            <w:r>
              <w:rPr>
                <w:rFonts w:ascii="Calibri" w:hAnsi="Calibri" w:cs="Calibri"/>
              </w:rPr>
              <w:t>X</w:t>
            </w: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0A2537EA" w:rsidR="004F276F" w:rsidRPr="00C37D48" w:rsidRDefault="003C2266" w:rsidP="00C37D48">
            <w:pPr>
              <w:rPr>
                <w:rFonts w:ascii="Calibri" w:hAnsi="Calibri" w:cs="Calibri"/>
              </w:rPr>
            </w:pPr>
            <w:r>
              <w:rPr>
                <w:rFonts w:ascii="Calibri" w:hAnsi="Calibri" w:cs="Calibri"/>
              </w:rPr>
              <w:t>X</w:t>
            </w: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50DEBD03" w:rsidR="004F276F" w:rsidRPr="00C37D48" w:rsidRDefault="003C2266" w:rsidP="00C37D48">
            <w:pPr>
              <w:rPr>
                <w:rFonts w:ascii="Calibri" w:hAnsi="Calibri" w:cs="Calibri"/>
              </w:rPr>
            </w:pPr>
            <w:r>
              <w:rPr>
                <w:rFonts w:ascii="Calibri" w:hAnsi="Calibri" w:cs="Calibri"/>
              </w:rPr>
              <w:t>X</w:t>
            </w: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0C05EDFD" w:rsidR="004F276F" w:rsidRPr="00C37D48" w:rsidRDefault="003C2266" w:rsidP="00C37D48">
            <w:pPr>
              <w:rPr>
                <w:rFonts w:ascii="Calibri" w:hAnsi="Calibri" w:cs="Calibri"/>
              </w:rPr>
            </w:pPr>
            <w:r>
              <w:rPr>
                <w:rFonts w:ascii="Calibri" w:hAnsi="Calibri" w:cs="Calibri"/>
              </w:rPr>
              <w:t>X</w:t>
            </w: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AE7B641" w:rsidR="004F276F" w:rsidRPr="00C37D48" w:rsidRDefault="003C2266" w:rsidP="00C37D48">
            <w:pPr>
              <w:rPr>
                <w:rFonts w:ascii="Calibri" w:hAnsi="Calibri" w:cs="Calibri"/>
              </w:rPr>
            </w:pPr>
            <w:r>
              <w:rPr>
                <w:rFonts w:ascii="Calibri" w:hAnsi="Calibri" w:cs="Calibri"/>
              </w:rPr>
              <w:t>X</w:t>
            </w: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2647DC1E" w:rsidR="004F276F" w:rsidRPr="00C37D48" w:rsidRDefault="003C2266" w:rsidP="00C37D48">
            <w:pPr>
              <w:rPr>
                <w:rFonts w:ascii="Calibri" w:hAnsi="Calibri" w:cs="Calibri"/>
              </w:rPr>
            </w:pPr>
            <w:r>
              <w:rPr>
                <w:rFonts w:ascii="Calibri" w:hAnsi="Calibri" w:cs="Calibri"/>
              </w:rPr>
              <w:t>X</w:t>
            </w: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2DD43228" w:rsidR="004F276F" w:rsidRPr="00C37D48" w:rsidRDefault="003C2266" w:rsidP="00C37D48">
            <w:pPr>
              <w:rPr>
                <w:rFonts w:ascii="Calibri" w:hAnsi="Calibri" w:cs="Calibri"/>
              </w:rPr>
            </w:pPr>
            <w:r>
              <w:rPr>
                <w:rFonts w:ascii="Calibri" w:hAnsi="Calibri" w:cs="Calibri"/>
              </w:rPr>
              <w:t>X</w:t>
            </w: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2E0A7963" w:rsidR="004F276F" w:rsidRPr="00C37D48" w:rsidRDefault="003C2266" w:rsidP="00C37D48">
            <w:pPr>
              <w:rPr>
                <w:rFonts w:ascii="Calibri" w:hAnsi="Calibri" w:cs="Calibri"/>
              </w:rPr>
            </w:pPr>
            <w:r>
              <w:rPr>
                <w:rFonts w:ascii="Calibri" w:hAnsi="Calibri" w:cs="Calibri"/>
              </w:rPr>
              <w:t>X</w:t>
            </w: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62DF8901"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3497D47D" w:rsidR="004F276F" w:rsidRPr="00C37D48" w:rsidRDefault="003C2266" w:rsidP="00C37D48">
            <w:pPr>
              <w:rPr>
                <w:rFonts w:ascii="Calibri" w:hAnsi="Calibri" w:cs="Calibri"/>
              </w:rPr>
            </w:pPr>
            <w:r>
              <w:rPr>
                <w:rFonts w:ascii="Calibri" w:hAnsi="Calibri" w:cs="Calibri"/>
              </w:rPr>
              <w:t>X</w:t>
            </w: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09E09EFC" w:rsidR="004F276F" w:rsidRPr="00C37D48" w:rsidRDefault="003C2266" w:rsidP="00C37D48">
            <w:pPr>
              <w:rPr>
                <w:rFonts w:ascii="Calibri" w:hAnsi="Calibri" w:cs="Calibri"/>
              </w:rPr>
            </w:pPr>
            <w:r>
              <w:rPr>
                <w:rFonts w:ascii="Calibri" w:hAnsi="Calibri" w:cs="Calibri"/>
              </w:rPr>
              <w:t>X</w:t>
            </w: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176CA9D6" w:rsidR="004F276F" w:rsidRPr="00C37D48" w:rsidRDefault="003C2266" w:rsidP="00C37D48">
            <w:pPr>
              <w:rPr>
                <w:rFonts w:ascii="Calibri" w:hAnsi="Calibri" w:cs="Calibri"/>
              </w:rPr>
            </w:pPr>
            <w:r>
              <w:rPr>
                <w:rFonts w:ascii="Calibri" w:hAnsi="Calibri" w:cs="Calibri"/>
              </w:rPr>
              <w:t>X</w:t>
            </w: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3EBC330F" w:rsidR="004F276F" w:rsidRPr="00C37D48" w:rsidRDefault="003C2266" w:rsidP="00C37D48">
            <w:pPr>
              <w:rPr>
                <w:rFonts w:ascii="Calibri" w:hAnsi="Calibri" w:cs="Calibri"/>
              </w:rPr>
            </w:pPr>
            <w:r>
              <w:rPr>
                <w:rFonts w:ascii="Calibri" w:hAnsi="Calibri" w:cs="Calibri"/>
              </w:rPr>
              <w:t>X</w:t>
            </w: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54FFA8C1" w:rsidR="004F276F" w:rsidRPr="00C37D48" w:rsidRDefault="003C2266" w:rsidP="00C37D48">
            <w:pPr>
              <w:rPr>
                <w:rFonts w:ascii="Calibri" w:hAnsi="Calibri" w:cs="Calibri"/>
              </w:rPr>
            </w:pPr>
            <w:r>
              <w:rPr>
                <w:rFonts w:ascii="Calibri" w:hAnsi="Calibri" w:cs="Calibri"/>
              </w:rPr>
              <w:t>X</w:t>
            </w: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6EF9D9F0" w:rsidR="004F276F" w:rsidRPr="00C37D48" w:rsidRDefault="003C2266" w:rsidP="00C37D48">
            <w:pPr>
              <w:rPr>
                <w:rFonts w:ascii="Calibri" w:hAnsi="Calibri" w:cs="Calibri"/>
              </w:rPr>
            </w:pPr>
            <w:r>
              <w:rPr>
                <w:rFonts w:ascii="Calibri" w:hAnsi="Calibri" w:cs="Calibri"/>
              </w:rPr>
              <w:t>X</w:t>
            </w: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022AC6A0" w:rsidR="004F276F" w:rsidRPr="00C37D48" w:rsidRDefault="003C2266" w:rsidP="00C37D48">
            <w:pPr>
              <w:rPr>
                <w:rFonts w:ascii="Calibri" w:hAnsi="Calibri" w:cs="Calibri"/>
              </w:rPr>
            </w:pPr>
            <w:r>
              <w:rPr>
                <w:rFonts w:ascii="Calibri" w:hAnsi="Calibri" w:cs="Calibri"/>
              </w:rPr>
              <w:t>X</w:t>
            </w: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3E12941C" w:rsidR="004F276F" w:rsidRPr="00C37D48" w:rsidRDefault="003C2266" w:rsidP="00C37D48">
            <w:pPr>
              <w:rPr>
                <w:rFonts w:ascii="Calibri" w:hAnsi="Calibri" w:cs="Calibri"/>
              </w:rPr>
            </w:pPr>
            <w:r>
              <w:rPr>
                <w:rFonts w:ascii="Calibri" w:hAnsi="Calibri" w:cs="Calibri"/>
              </w:rPr>
              <w:t>X</w:t>
            </w: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69C8C18D" w:rsidR="004F276F" w:rsidRPr="00C37D48" w:rsidRDefault="003C2266" w:rsidP="00C37D48">
            <w:pPr>
              <w:rPr>
                <w:rFonts w:ascii="Calibri" w:hAnsi="Calibri" w:cs="Calibri"/>
              </w:rPr>
            </w:pPr>
            <w:r>
              <w:rPr>
                <w:rFonts w:ascii="Calibri" w:hAnsi="Calibri" w:cs="Calibri"/>
              </w:rPr>
              <w:t>X</w:t>
            </w: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55B624B9" w:rsidR="004F276F" w:rsidRPr="00C37D48" w:rsidRDefault="003C2266" w:rsidP="00C37D48">
            <w:pPr>
              <w:rPr>
                <w:rFonts w:ascii="Calibri" w:hAnsi="Calibri" w:cs="Calibri"/>
              </w:rPr>
            </w:pPr>
            <w:r>
              <w:rPr>
                <w:rFonts w:ascii="Calibri" w:hAnsi="Calibri" w:cs="Calibri"/>
              </w:rPr>
              <w:t>X</w:t>
            </w: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47ABB9A1" w:rsidR="004F276F" w:rsidRPr="00C37D48" w:rsidRDefault="003C2266" w:rsidP="00C37D48">
            <w:pPr>
              <w:rPr>
                <w:rFonts w:ascii="Calibri" w:hAnsi="Calibri" w:cs="Calibri"/>
              </w:rPr>
            </w:pPr>
            <w:r>
              <w:rPr>
                <w:rFonts w:ascii="Calibri" w:hAnsi="Calibri" w:cs="Calibri"/>
              </w:rPr>
              <w:t>X</w:t>
            </w: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21FD28F6" w:rsidR="004F276F" w:rsidRPr="00C37D48" w:rsidRDefault="003C2266" w:rsidP="00C37D48">
            <w:pPr>
              <w:rPr>
                <w:rFonts w:ascii="Calibri" w:hAnsi="Calibri" w:cs="Calibri"/>
              </w:rPr>
            </w:pPr>
            <w:r>
              <w:rPr>
                <w:rFonts w:ascii="Calibri" w:hAnsi="Calibri" w:cs="Calibri"/>
              </w:rPr>
              <w:t>X</w:t>
            </w: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0819262F" w:rsidR="004F276F" w:rsidRPr="00C37D48" w:rsidRDefault="003C2266" w:rsidP="00C37D48">
            <w:pPr>
              <w:rPr>
                <w:rFonts w:ascii="Calibri" w:hAnsi="Calibri" w:cs="Calibri"/>
              </w:rPr>
            </w:pPr>
            <w:r>
              <w:rPr>
                <w:rFonts w:ascii="Calibri" w:hAnsi="Calibri" w:cs="Calibri"/>
              </w:rPr>
              <w:t>X</w:t>
            </w: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47DA911F" w:rsidR="004F276F" w:rsidRPr="00C37D48" w:rsidRDefault="003C2266" w:rsidP="00C37D48">
            <w:pPr>
              <w:rPr>
                <w:rFonts w:ascii="Calibri" w:hAnsi="Calibri" w:cs="Calibri"/>
              </w:rPr>
            </w:pPr>
            <w:r>
              <w:rPr>
                <w:rFonts w:ascii="Calibri" w:hAnsi="Calibri" w:cs="Calibri"/>
              </w:rPr>
              <w:t>X</w:t>
            </w: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38A63EB9" w:rsidR="004F276F" w:rsidRPr="00C37D48" w:rsidRDefault="003C2266" w:rsidP="00C37D48">
            <w:pPr>
              <w:rPr>
                <w:rFonts w:ascii="Calibri" w:hAnsi="Calibri" w:cs="Calibri"/>
              </w:rPr>
            </w:pPr>
            <w:r>
              <w:rPr>
                <w:rFonts w:ascii="Calibri" w:hAnsi="Calibri" w:cs="Calibri"/>
              </w:rPr>
              <w:t>N/A</w:t>
            </w: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39793809"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0F0D81EA" w:rsidR="004F276F" w:rsidRPr="00C37D48" w:rsidRDefault="003C2266" w:rsidP="00C37D48">
            <w:pPr>
              <w:rPr>
                <w:rFonts w:ascii="Calibri" w:hAnsi="Calibri" w:cs="Calibri"/>
              </w:rPr>
            </w:pPr>
            <w:r>
              <w:rPr>
                <w:rFonts w:ascii="Calibri" w:hAnsi="Calibri" w:cs="Calibri"/>
              </w:rPr>
              <w:t>N/A</w:t>
            </w: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528AA3FC" w:rsidR="004F276F" w:rsidRPr="00C37D48" w:rsidRDefault="003C2266" w:rsidP="00C37D48">
            <w:pPr>
              <w:rPr>
                <w:rFonts w:ascii="Calibri" w:hAnsi="Calibri" w:cs="Calibri"/>
              </w:rPr>
            </w:pPr>
            <w:r>
              <w:rPr>
                <w:rFonts w:ascii="Calibri" w:hAnsi="Calibri" w:cs="Calibri"/>
              </w:rPr>
              <w:t>N/A</w:t>
            </w:r>
          </w:p>
        </w:tc>
      </w:tr>
      <w:tr w:rsidR="004F276F" w:rsidRPr="00EB7FED"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1A3525FD" w:rsidR="004F276F" w:rsidRPr="00C37D48" w:rsidRDefault="003C2266" w:rsidP="00C37D48">
            <w:pPr>
              <w:rPr>
                <w:rFonts w:ascii="Calibri" w:hAnsi="Calibri" w:cs="Calibri"/>
                <w:lang w:val="sv-SE"/>
              </w:rPr>
            </w:pPr>
            <w:r>
              <w:rPr>
                <w:rFonts w:ascii="Calibri" w:hAnsi="Calibri" w:cs="Calibri"/>
                <w:lang w:val="sv-SE"/>
              </w:rPr>
              <w:t>N/A</w:t>
            </w: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6D67D027" w:rsidR="004F276F" w:rsidRPr="00C37D48" w:rsidRDefault="003C2266" w:rsidP="00C37D48">
            <w:pPr>
              <w:rPr>
                <w:rFonts w:ascii="Calibri" w:hAnsi="Calibri" w:cs="Calibri"/>
              </w:rPr>
            </w:pPr>
            <w:r>
              <w:rPr>
                <w:rFonts w:ascii="Calibri" w:hAnsi="Calibri" w:cs="Calibri"/>
              </w:rPr>
              <w:t>N/A</w:t>
            </w: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127C0006" w:rsidR="004F276F" w:rsidRPr="00C37D48" w:rsidRDefault="003C2266" w:rsidP="00C37D48">
            <w:pPr>
              <w:rPr>
                <w:rFonts w:ascii="Calibri" w:hAnsi="Calibri" w:cs="Calibri"/>
              </w:rPr>
            </w:pPr>
            <w:r>
              <w:rPr>
                <w:rFonts w:ascii="Calibri" w:hAnsi="Calibri" w:cs="Calibri"/>
              </w:rPr>
              <w:t>N/A</w:t>
            </w: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3AD16CF8" w:rsidR="004F276F" w:rsidRPr="00C37D48" w:rsidRDefault="003C2266" w:rsidP="00C37D48">
            <w:pPr>
              <w:rPr>
                <w:rFonts w:ascii="Calibri" w:hAnsi="Calibri" w:cs="Calibri"/>
              </w:rPr>
            </w:pPr>
            <w:r>
              <w:rPr>
                <w:rFonts w:ascii="Calibri" w:hAnsi="Calibri" w:cs="Calibri"/>
              </w:rPr>
              <w:t>N/A</w:t>
            </w: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0F4E44CE" w:rsidR="004F276F" w:rsidRPr="00C37D48" w:rsidRDefault="003C2266" w:rsidP="00C37D48">
            <w:pPr>
              <w:rPr>
                <w:rFonts w:ascii="Calibri" w:hAnsi="Calibri" w:cs="Calibri"/>
              </w:rPr>
            </w:pPr>
            <w:r>
              <w:rPr>
                <w:rFonts w:ascii="Calibri" w:hAnsi="Calibri" w:cs="Calibri"/>
              </w:rPr>
              <w:t>X</w:t>
            </w: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48B25D17" w:rsidR="004F276F" w:rsidRPr="00C37D48" w:rsidRDefault="003C2266" w:rsidP="00C37D48">
            <w:pPr>
              <w:rPr>
                <w:rFonts w:ascii="Calibri" w:hAnsi="Calibri" w:cs="Calibri"/>
              </w:rPr>
            </w:pPr>
            <w:r>
              <w:rPr>
                <w:rFonts w:ascii="Calibri" w:hAnsi="Calibri" w:cs="Calibri"/>
              </w:rPr>
              <w:t>X</w:t>
            </w: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272658E1" w:rsidR="001F30DE" w:rsidRPr="00C37D48" w:rsidRDefault="003C2266" w:rsidP="00C37D48">
            <w:pPr>
              <w:rPr>
                <w:rFonts w:ascii="Calibri" w:hAnsi="Calibri" w:cs="Calibri"/>
              </w:rPr>
            </w:pPr>
            <w:r>
              <w:rPr>
                <w:rFonts w:ascii="Calibri" w:hAnsi="Calibri" w:cs="Calibri"/>
              </w:rPr>
              <w:t>N/A</w:t>
            </w: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052C8610" w:rsidR="001F30DE" w:rsidRPr="00C37D48" w:rsidRDefault="003C2266" w:rsidP="00C37D48">
            <w:pPr>
              <w:rPr>
                <w:rFonts w:ascii="Calibri" w:hAnsi="Calibri" w:cs="Calibri"/>
              </w:rPr>
            </w:pPr>
            <w:r>
              <w:rPr>
                <w:rFonts w:ascii="Calibri" w:hAnsi="Calibri" w:cs="Calibri"/>
              </w:rPr>
              <w:t>X</w:t>
            </w: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14B9502E" w:rsidR="001F30DE" w:rsidRPr="00C37D48" w:rsidRDefault="003C2266" w:rsidP="00C37D48">
            <w:pPr>
              <w:rPr>
                <w:rFonts w:ascii="Calibri" w:hAnsi="Calibri" w:cs="Calibri"/>
              </w:rPr>
            </w:pPr>
            <w:r>
              <w:rPr>
                <w:rFonts w:ascii="Calibri" w:hAnsi="Calibri" w:cs="Calibri"/>
              </w:rPr>
              <w:t>N/A</w:t>
            </w: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2445B94F" w:rsidR="001F30DE" w:rsidRPr="00C37D48" w:rsidRDefault="003C2266" w:rsidP="00C37D48">
            <w:pPr>
              <w:rPr>
                <w:rFonts w:ascii="Calibri" w:hAnsi="Calibri" w:cs="Calibri"/>
              </w:rPr>
            </w:pPr>
            <w:r>
              <w:rPr>
                <w:rFonts w:ascii="Calibri" w:hAnsi="Calibri" w:cs="Calibri"/>
              </w:rPr>
              <w:t>X</w:t>
            </w: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081C9AE0" w:rsidR="001F30DE" w:rsidRPr="00C37D48" w:rsidRDefault="003C2266" w:rsidP="00C37D48">
            <w:pPr>
              <w:rPr>
                <w:rFonts w:ascii="Calibri" w:hAnsi="Calibri" w:cs="Calibri"/>
              </w:rPr>
            </w:pPr>
            <w:r>
              <w:rPr>
                <w:rFonts w:ascii="Calibri" w:hAnsi="Calibri" w:cs="Calibri"/>
              </w:rPr>
              <w:t>N/A</w:t>
            </w:r>
          </w:p>
        </w:tc>
      </w:tr>
    </w:tbl>
    <w:p w14:paraId="6B98A7CC" w14:textId="77777777" w:rsidR="001F30DE" w:rsidRDefault="001F30DE" w:rsidP="001F30DE"/>
    <w:p w14:paraId="0316518A" w14:textId="0127B6B3" w:rsidR="00F41EE0" w:rsidRDefault="005E50FD" w:rsidP="00F41EE0">
      <w:pPr>
        <w:pStyle w:val="Heading2"/>
      </w:pPr>
      <w:bookmarkStart w:id="8" w:name="_Toc198223607"/>
      <w:r>
        <w:lastRenderedPageBreak/>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4C6E29B3" w:rsidR="004F48E8" w:rsidRPr="00C37D48" w:rsidRDefault="003C2266" w:rsidP="00C37D48">
            <w:pPr>
              <w:rPr>
                <w:rFonts w:ascii="Calibri" w:hAnsi="Calibri" w:cs="Calibri"/>
              </w:rPr>
            </w:pPr>
            <w:r>
              <w:rPr>
                <w:rFonts w:ascii="Calibri" w:hAnsi="Calibri" w:cs="Calibri"/>
              </w:rPr>
              <w:t>X</w:t>
            </w: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3942A191" w:rsidR="000A1365" w:rsidRPr="00C37D48" w:rsidRDefault="003C2266" w:rsidP="00C37D48">
            <w:pPr>
              <w:rPr>
                <w:rFonts w:ascii="Calibri" w:hAnsi="Calibri" w:cs="Calibri"/>
              </w:rPr>
            </w:pPr>
            <w:r>
              <w:rPr>
                <w:rFonts w:ascii="Calibri" w:hAnsi="Calibri" w:cs="Calibri"/>
              </w:rPr>
              <w:t>X</w:t>
            </w: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42805C5C" w:rsidR="00D27551" w:rsidRPr="00C37D48" w:rsidRDefault="003C2266" w:rsidP="00C37D48">
            <w:pPr>
              <w:rPr>
                <w:rFonts w:ascii="Calibri" w:hAnsi="Calibri" w:cs="Calibri"/>
              </w:rPr>
            </w:pPr>
            <w:r>
              <w:rPr>
                <w:rFonts w:ascii="Calibri" w:hAnsi="Calibri" w:cs="Calibri"/>
              </w:rPr>
              <w:t>N/A</w:t>
            </w: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4026D805" w:rsidR="00850F36" w:rsidRPr="00C37D48" w:rsidRDefault="003C2266" w:rsidP="00C37D48">
            <w:pPr>
              <w:rPr>
                <w:rFonts w:ascii="Calibri" w:hAnsi="Calibri" w:cs="Calibri"/>
              </w:rPr>
            </w:pPr>
            <w:r>
              <w:rPr>
                <w:rFonts w:ascii="Calibri" w:hAnsi="Calibri" w:cs="Calibri"/>
              </w:rPr>
              <w:t>X</w:t>
            </w:r>
          </w:p>
        </w:tc>
        <w:tc>
          <w:tcPr>
            <w:tcW w:w="1334" w:type="dxa"/>
            <w:shd w:val="clear" w:color="auto" w:fill="auto"/>
            <w:vAlign w:val="center"/>
          </w:tcPr>
          <w:p w14:paraId="764B5257" w14:textId="47097C35"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51EEE82D" w:rsidR="00850F36" w:rsidRPr="00C37D48" w:rsidRDefault="003C2266" w:rsidP="00C37D48">
            <w:pPr>
              <w:rPr>
                <w:rFonts w:ascii="Calibri" w:hAnsi="Calibri" w:cs="Calibri"/>
              </w:rPr>
            </w:pPr>
            <w:r>
              <w:rPr>
                <w:rFonts w:ascii="Calibri" w:hAnsi="Calibri" w:cs="Calibri"/>
              </w:rPr>
              <w:t>X</w:t>
            </w: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28C675CA" w:rsidR="00850F36" w:rsidRPr="00C37D48" w:rsidRDefault="003C2266" w:rsidP="00C37D48">
            <w:pPr>
              <w:rPr>
                <w:rFonts w:ascii="Calibri" w:hAnsi="Calibri" w:cs="Calibri"/>
              </w:rPr>
            </w:pPr>
            <w:r>
              <w:rPr>
                <w:rFonts w:ascii="Calibri" w:hAnsi="Calibri" w:cs="Calibri"/>
              </w:rPr>
              <w:t>X</w:t>
            </w:r>
          </w:p>
        </w:tc>
        <w:tc>
          <w:tcPr>
            <w:tcW w:w="1334" w:type="dxa"/>
            <w:shd w:val="clear" w:color="auto" w:fill="auto"/>
            <w:vAlign w:val="center"/>
          </w:tcPr>
          <w:p w14:paraId="25D3A280" w14:textId="554DE7E7"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60A19D4C" w:rsidR="00850F36" w:rsidRPr="00C37D48" w:rsidRDefault="003C2266" w:rsidP="00C37D48">
            <w:pPr>
              <w:rPr>
                <w:rFonts w:ascii="Calibri" w:hAnsi="Calibri" w:cs="Calibri"/>
              </w:rPr>
            </w:pPr>
            <w:r>
              <w:rPr>
                <w:rFonts w:ascii="Calibri" w:hAnsi="Calibri" w:cs="Calibri"/>
              </w:rPr>
              <w:t>X</w:t>
            </w: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331C616C" w:rsidR="00850F36" w:rsidRPr="00C37D48" w:rsidRDefault="003C2266" w:rsidP="00C37D48">
            <w:pPr>
              <w:rPr>
                <w:rFonts w:ascii="Calibri" w:hAnsi="Calibri" w:cs="Calibri"/>
              </w:rPr>
            </w:pPr>
            <w:r>
              <w:rPr>
                <w:rFonts w:ascii="Calibri" w:hAnsi="Calibri" w:cs="Calibri"/>
              </w:rPr>
              <w:t>X</w:t>
            </w: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62D24CE4" w:rsidR="00850F36" w:rsidRPr="00C37D48" w:rsidRDefault="003C2266" w:rsidP="00C37D48">
            <w:pPr>
              <w:rPr>
                <w:rFonts w:ascii="Calibri" w:hAnsi="Calibri" w:cs="Calibri"/>
              </w:rPr>
            </w:pPr>
            <w:r>
              <w:rPr>
                <w:rFonts w:ascii="Calibri" w:hAnsi="Calibri" w:cs="Calibri"/>
              </w:rPr>
              <w:t>X</w:t>
            </w: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04DE3CD9" w:rsidR="00850F36" w:rsidRPr="00C37D48" w:rsidRDefault="003C2266" w:rsidP="00C37D48">
            <w:pPr>
              <w:rPr>
                <w:rFonts w:ascii="Calibri" w:hAnsi="Calibri" w:cs="Calibri"/>
              </w:rPr>
            </w:pPr>
            <w:r>
              <w:rPr>
                <w:rFonts w:ascii="Calibri" w:hAnsi="Calibri" w:cs="Calibri"/>
              </w:rPr>
              <w:t>X</w:t>
            </w: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38DCACCE" w:rsidR="00850F36" w:rsidRPr="00C37D48" w:rsidRDefault="003C2266" w:rsidP="00C37D48">
            <w:pPr>
              <w:rPr>
                <w:rFonts w:ascii="Calibri" w:hAnsi="Calibri" w:cs="Calibri"/>
              </w:rPr>
            </w:pPr>
            <w:r>
              <w:rPr>
                <w:rFonts w:ascii="Calibri" w:hAnsi="Calibri" w:cs="Calibri"/>
              </w:rPr>
              <w:t>X</w:t>
            </w: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36052E28" w:rsidR="00850F36" w:rsidRPr="00C37D48" w:rsidRDefault="003C2266" w:rsidP="00C37D48">
            <w:pPr>
              <w:rPr>
                <w:rFonts w:ascii="Calibri" w:hAnsi="Calibri" w:cs="Calibri"/>
              </w:rPr>
            </w:pPr>
            <w:r>
              <w:rPr>
                <w:rFonts w:ascii="Calibri" w:hAnsi="Calibri" w:cs="Calibri"/>
              </w:rPr>
              <w:t>X</w:t>
            </w: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7FC880E1" w:rsidR="00850F36" w:rsidRPr="00C37D48" w:rsidRDefault="003C2266" w:rsidP="00C37D48">
            <w:pPr>
              <w:rPr>
                <w:rFonts w:ascii="Calibri" w:hAnsi="Calibri" w:cs="Calibri"/>
              </w:rPr>
            </w:pPr>
            <w:r>
              <w:rPr>
                <w:rFonts w:ascii="Calibri" w:hAnsi="Calibri" w:cs="Calibri"/>
              </w:rPr>
              <w:t>X</w:t>
            </w: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4A053B76" w:rsidR="00850F36" w:rsidRPr="00C37D48" w:rsidRDefault="003C2266" w:rsidP="00C37D48">
            <w:pPr>
              <w:rPr>
                <w:rFonts w:ascii="Calibri" w:hAnsi="Calibri" w:cs="Calibri"/>
              </w:rPr>
            </w:pPr>
            <w:r>
              <w:rPr>
                <w:rFonts w:ascii="Calibri" w:hAnsi="Calibri" w:cs="Calibri"/>
              </w:rPr>
              <w:t>X</w:t>
            </w: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5C7044B" w:rsidR="00850F36" w:rsidRPr="00C37D48" w:rsidRDefault="003C2266" w:rsidP="00C37D48">
            <w:pPr>
              <w:rPr>
                <w:rFonts w:ascii="Calibri" w:hAnsi="Calibri" w:cs="Calibri"/>
              </w:rPr>
            </w:pPr>
            <w:r>
              <w:rPr>
                <w:rFonts w:ascii="Calibri" w:hAnsi="Calibri" w:cs="Calibri"/>
              </w:rPr>
              <w:t>X</w:t>
            </w: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7EFC96B2" w:rsidR="00850F36" w:rsidRPr="00C37D48" w:rsidRDefault="003C2266" w:rsidP="00C37D48">
            <w:pPr>
              <w:rPr>
                <w:rFonts w:ascii="Calibri" w:hAnsi="Calibri" w:cs="Calibri"/>
              </w:rPr>
            </w:pPr>
            <w:r>
              <w:rPr>
                <w:rFonts w:ascii="Calibri" w:hAnsi="Calibri" w:cs="Calibri"/>
              </w:rPr>
              <w:t>X</w:t>
            </w: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74D91C46" w:rsidR="000A1365" w:rsidRPr="00C37D48" w:rsidRDefault="003C2266" w:rsidP="00C37D48">
            <w:pPr>
              <w:rPr>
                <w:rFonts w:ascii="Calibri" w:hAnsi="Calibri" w:cs="Calibri"/>
              </w:rPr>
            </w:pPr>
            <w:r>
              <w:rPr>
                <w:rFonts w:ascii="Calibri" w:hAnsi="Calibri" w:cs="Calibri"/>
              </w:rPr>
              <w:t>XX</w:t>
            </w: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481E9254" w:rsidR="00C81DE5" w:rsidRPr="00C37D48" w:rsidRDefault="003C2266" w:rsidP="00C37D48">
            <w:pPr>
              <w:rPr>
                <w:rFonts w:ascii="Calibri" w:hAnsi="Calibri" w:cs="Calibri"/>
              </w:rPr>
            </w:pPr>
            <w:r>
              <w:rPr>
                <w:rFonts w:ascii="Calibri" w:hAnsi="Calibri" w:cs="Calibri"/>
              </w:rPr>
              <w:t>X</w:t>
            </w: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228C4121" w:rsidR="000A1365" w:rsidRPr="00C37D48" w:rsidRDefault="00C41531" w:rsidP="00C37D48">
            <w:pPr>
              <w:rPr>
                <w:rFonts w:ascii="Calibri" w:hAnsi="Calibri" w:cs="Calibri"/>
              </w:rPr>
            </w:pPr>
            <w:r>
              <w:rPr>
                <w:rFonts w:ascii="Calibri" w:hAnsi="Calibri" w:cs="Calibri"/>
              </w:rPr>
              <w:t>X</w:t>
            </w: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(CO₂e)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79AB5ABD" w:rsidR="000A1365" w:rsidRPr="00C37D48" w:rsidRDefault="00C41531" w:rsidP="00C37D48">
            <w:pPr>
              <w:rPr>
                <w:rFonts w:ascii="Calibri" w:hAnsi="Calibri" w:cs="Calibri"/>
              </w:rPr>
            </w:pPr>
            <w:r>
              <w:rPr>
                <w:rFonts w:ascii="Calibri" w:hAnsi="Calibri" w:cs="Calibri"/>
              </w:rPr>
              <w:t>X</w:t>
            </w: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C4F700" w:rsidR="000A1365" w:rsidRPr="00C37D48" w:rsidRDefault="00C41531" w:rsidP="00C37D48">
            <w:pPr>
              <w:rPr>
                <w:rFonts w:ascii="Calibri" w:hAnsi="Calibri" w:cs="Calibri"/>
              </w:rPr>
            </w:pPr>
            <w:r>
              <w:rPr>
                <w:rFonts w:ascii="Calibri" w:hAnsi="Calibri" w:cs="Calibri"/>
              </w:rPr>
              <w:t>X</w:t>
            </w: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62E516A6" w:rsidR="000A1365" w:rsidRPr="00C37D48" w:rsidRDefault="00C41531" w:rsidP="00C37D48">
            <w:pPr>
              <w:rPr>
                <w:rFonts w:ascii="Calibri" w:hAnsi="Calibri" w:cs="Calibri"/>
              </w:rPr>
            </w:pPr>
            <w:r>
              <w:rPr>
                <w:rFonts w:ascii="Calibri" w:hAnsi="Calibri" w:cs="Calibri"/>
              </w:rPr>
              <w:t>X</w:t>
            </w: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9A2BB12" w:rsidR="000A1365" w:rsidRPr="00C37D48" w:rsidRDefault="00C41531" w:rsidP="00C37D48">
            <w:pPr>
              <w:rPr>
                <w:rFonts w:ascii="Calibri" w:hAnsi="Calibri" w:cs="Calibri"/>
              </w:rPr>
            </w:pPr>
            <w:r>
              <w:rPr>
                <w:rFonts w:ascii="Calibri" w:hAnsi="Calibri" w:cs="Calibri"/>
              </w:rPr>
              <w:t>X</w:t>
            </w: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42EF5012" w:rsidR="00D9431B" w:rsidRPr="00C37D48" w:rsidRDefault="00C41531" w:rsidP="00C37D48">
            <w:pPr>
              <w:rPr>
                <w:rFonts w:ascii="Calibri" w:hAnsi="Calibri" w:cs="Calibri"/>
              </w:rPr>
            </w:pPr>
            <w:r>
              <w:rPr>
                <w:rFonts w:ascii="Calibri" w:hAnsi="Calibri" w:cs="Calibri"/>
              </w:rPr>
              <w:t>X</w:t>
            </w: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4D4C5BA5" w:rsidR="004A4C51" w:rsidRPr="00C37D48" w:rsidRDefault="00C41531" w:rsidP="00C37D48">
            <w:pPr>
              <w:rPr>
                <w:rFonts w:ascii="Calibri" w:hAnsi="Calibri" w:cs="Calibri"/>
              </w:rPr>
            </w:pPr>
            <w:r>
              <w:rPr>
                <w:rFonts w:ascii="Calibri" w:hAnsi="Calibri" w:cs="Calibri"/>
              </w:rPr>
              <w:t>No</w:t>
            </w: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5616A349" w:rsidR="00890032" w:rsidRPr="00C37D48" w:rsidRDefault="00C41531" w:rsidP="00C37D48">
            <w:pPr>
              <w:rPr>
                <w:rFonts w:ascii="Calibri" w:hAnsi="Calibri" w:cs="Calibri"/>
              </w:rPr>
            </w:pPr>
            <w:r>
              <w:rPr>
                <w:rFonts w:ascii="Calibri" w:hAnsi="Calibri" w:cs="Calibri"/>
              </w:rPr>
              <w:t>X</w:t>
            </w: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3D830A53" w:rsidR="00B610C2" w:rsidRPr="00610F28" w:rsidRDefault="00C41531" w:rsidP="00610F28">
            <w:pPr>
              <w:rPr>
                <w:rFonts w:ascii="Calibri" w:hAnsi="Calibri" w:cs="Calibri"/>
              </w:rPr>
            </w:pPr>
            <w:r>
              <w:rPr>
                <w:rFonts w:ascii="Calibri" w:hAnsi="Calibri" w:cs="Calibri"/>
              </w:rPr>
              <w:t>X</w:t>
            </w: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672FD49D" w:rsidR="00B610C2" w:rsidRPr="00610F28" w:rsidRDefault="00C41531" w:rsidP="00610F28">
            <w:pPr>
              <w:rPr>
                <w:rFonts w:ascii="Calibri" w:hAnsi="Calibri" w:cs="Calibri"/>
              </w:rPr>
            </w:pPr>
            <w:r>
              <w:rPr>
                <w:rFonts w:ascii="Calibri" w:hAnsi="Calibri" w:cs="Calibri"/>
              </w:rPr>
              <w:t>X</w:t>
            </w: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30FC694C" w:rsidR="00B610C2" w:rsidRPr="00610F28" w:rsidRDefault="00C41531" w:rsidP="00610F28">
            <w:pPr>
              <w:rPr>
                <w:rFonts w:ascii="Calibri" w:hAnsi="Calibri" w:cs="Calibri"/>
              </w:rPr>
            </w:pPr>
            <w:r>
              <w:rPr>
                <w:rFonts w:ascii="Calibri" w:hAnsi="Calibri" w:cs="Calibri"/>
              </w:rPr>
              <w:t>X</w:t>
            </w: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5E604F6A" w:rsidR="00B610C2" w:rsidRPr="00610F28" w:rsidRDefault="00C41531" w:rsidP="00610F28">
            <w:pPr>
              <w:rPr>
                <w:rFonts w:ascii="Calibri" w:hAnsi="Calibri" w:cs="Calibri"/>
              </w:rPr>
            </w:pPr>
            <w:r>
              <w:rPr>
                <w:rFonts w:ascii="Calibri" w:hAnsi="Calibri" w:cs="Calibri"/>
              </w:rPr>
              <w:t>X</w:t>
            </w: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2FD3884D" w:rsidR="00B610C2" w:rsidRPr="00610F28" w:rsidRDefault="00C41531" w:rsidP="00610F28">
            <w:pPr>
              <w:rPr>
                <w:rFonts w:ascii="Calibri" w:hAnsi="Calibri" w:cs="Calibri"/>
              </w:rPr>
            </w:pPr>
            <w:r>
              <w:rPr>
                <w:rFonts w:ascii="Calibri" w:hAnsi="Calibri" w:cs="Calibri"/>
              </w:rPr>
              <w:t>X</w:t>
            </w: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6120AFF0" w:rsidR="00B610C2" w:rsidRPr="00610F28" w:rsidRDefault="00C41531" w:rsidP="00610F28">
            <w:pPr>
              <w:rPr>
                <w:rFonts w:ascii="Calibri" w:hAnsi="Calibri" w:cs="Calibri"/>
              </w:rPr>
            </w:pPr>
            <w:r>
              <w:rPr>
                <w:rFonts w:ascii="Calibri" w:hAnsi="Calibri" w:cs="Calibri"/>
              </w:rPr>
              <w:t>X</w:t>
            </w: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3E0A6C58" w:rsidR="00B610C2" w:rsidRPr="00610F28" w:rsidRDefault="00C41531" w:rsidP="00610F28">
            <w:pPr>
              <w:rPr>
                <w:rFonts w:ascii="Calibri" w:hAnsi="Calibri" w:cs="Calibri"/>
              </w:rPr>
            </w:pPr>
            <w:r>
              <w:rPr>
                <w:rFonts w:ascii="Calibri" w:hAnsi="Calibri" w:cs="Calibri"/>
              </w:rPr>
              <w:t>X</w:t>
            </w: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30EB43DC" w:rsidR="00B610C2" w:rsidRPr="00610F28" w:rsidRDefault="00C41531" w:rsidP="00610F28">
            <w:pPr>
              <w:rPr>
                <w:rFonts w:ascii="Calibri" w:hAnsi="Calibri" w:cs="Calibri"/>
              </w:rPr>
            </w:pPr>
            <w:r>
              <w:rPr>
                <w:rFonts w:ascii="Calibri" w:hAnsi="Calibri" w:cs="Calibri"/>
              </w:rPr>
              <w:t>X</w:t>
            </w: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4C972B3C" w:rsidR="00B610C2" w:rsidRPr="00610F28" w:rsidRDefault="00C41531" w:rsidP="00610F28">
            <w:pPr>
              <w:rPr>
                <w:rFonts w:ascii="Calibri" w:hAnsi="Calibri" w:cs="Calibri"/>
              </w:rPr>
            </w:pPr>
            <w:r>
              <w:rPr>
                <w:rFonts w:ascii="Calibri" w:hAnsi="Calibri" w:cs="Calibri"/>
              </w:rPr>
              <w:t>X</w:t>
            </w: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5E626E3E" w:rsidR="00B610C2" w:rsidRPr="00610F28" w:rsidRDefault="00C41531" w:rsidP="00610F28">
            <w:pPr>
              <w:rPr>
                <w:rFonts w:ascii="Calibri" w:hAnsi="Calibri" w:cs="Calibri"/>
              </w:rPr>
            </w:pPr>
            <w:r>
              <w:rPr>
                <w:rFonts w:ascii="Calibri" w:hAnsi="Calibri" w:cs="Calibri"/>
              </w:rPr>
              <w:t>X</w:t>
            </w: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012C2B60" w:rsidR="00B610C2" w:rsidRPr="00610F28" w:rsidRDefault="00C41531" w:rsidP="00610F28">
            <w:pPr>
              <w:rPr>
                <w:rFonts w:ascii="Calibri" w:hAnsi="Calibri" w:cs="Calibri"/>
              </w:rPr>
            </w:pPr>
            <w:r>
              <w:rPr>
                <w:rFonts w:ascii="Calibri" w:hAnsi="Calibri" w:cs="Calibri"/>
              </w:rPr>
              <w:t>X</w:t>
            </w: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2294881B" w:rsidR="00B610C2" w:rsidRPr="00610F28" w:rsidRDefault="00C41531" w:rsidP="00610F28">
            <w:pPr>
              <w:rPr>
                <w:rFonts w:ascii="Calibri" w:hAnsi="Calibri" w:cs="Calibri"/>
              </w:rPr>
            </w:pPr>
            <w:r>
              <w:rPr>
                <w:rFonts w:ascii="Calibri" w:hAnsi="Calibri" w:cs="Calibri"/>
              </w:rPr>
              <w:t>N/A</w:t>
            </w: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4EA8593F" w:rsidR="00250F54" w:rsidRPr="00610F28" w:rsidRDefault="00C41531" w:rsidP="00610F28">
            <w:pPr>
              <w:rPr>
                <w:rFonts w:ascii="Calibri" w:hAnsi="Calibri" w:cs="Calibri"/>
              </w:rPr>
            </w:pPr>
            <w:r>
              <w:rPr>
                <w:rFonts w:ascii="Calibri" w:hAnsi="Calibri" w:cs="Calibri"/>
              </w:rPr>
              <w:t>N/A</w:t>
            </w: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tc>
      </w:tr>
      <w:tr w:rsidR="00241257" w:rsidRPr="00EB7FED"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lastRenderedPageBreak/>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77777777" w:rsidR="00092534" w:rsidRPr="00CF2E7C" w:rsidRDefault="00092534" w:rsidP="00CF2E7C">
            <w:pPr>
              <w:rPr>
                <w:rFonts w:ascii="Calibri" w:hAnsi="Calibri" w:cs="Calibri"/>
              </w:rPr>
            </w:pPr>
          </w:p>
        </w:tc>
      </w:tr>
      <w:tr w:rsidR="00092534" w:rsidRPr="00EB7FED"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lastRenderedPageBreak/>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CF2E7C" w:rsidRDefault="00DD292A" w:rsidP="00CF2E7C">
            <w:pPr>
              <w:rPr>
                <w:rFonts w:ascii="Calibri" w:hAnsi="Calibri" w:cs="Calibri"/>
              </w:rPr>
            </w:pPr>
          </w:p>
        </w:tc>
      </w:tr>
      <w:tr w:rsidR="00DD292A" w:rsidRPr="00EB7FED"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17"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18"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lastRenderedPageBreak/>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2B74B169" w:rsidR="002F0752" w:rsidRPr="00CF2E7C" w:rsidRDefault="00C41531" w:rsidP="00CF2E7C">
            <w:pPr>
              <w:rPr>
                <w:rFonts w:ascii="Calibri" w:hAnsi="Calibri" w:cs="Calibri"/>
              </w:rPr>
            </w:pPr>
            <w:r>
              <w:rPr>
                <w:rFonts w:ascii="Calibri" w:hAnsi="Calibri" w:cs="Calibri"/>
              </w:rPr>
              <w:t>X</w:t>
            </w: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36C6D5B9" w:rsidR="002F0752" w:rsidRPr="00CF2E7C" w:rsidRDefault="00C41531" w:rsidP="00CF2E7C">
            <w:pPr>
              <w:rPr>
                <w:rFonts w:ascii="Calibri" w:hAnsi="Calibri" w:cs="Calibri"/>
              </w:rPr>
            </w:pPr>
            <w:r>
              <w:rPr>
                <w:rFonts w:ascii="Calibri" w:hAnsi="Calibri" w:cs="Calibri"/>
              </w:rPr>
              <w:t>X</w:t>
            </w: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0501E61D" w:rsidR="002F0752" w:rsidRPr="00CF2E7C" w:rsidRDefault="00C41531" w:rsidP="00CF2E7C">
            <w:pPr>
              <w:rPr>
                <w:rFonts w:ascii="Calibri" w:hAnsi="Calibri" w:cs="Calibri"/>
              </w:rPr>
            </w:pPr>
            <w:r>
              <w:rPr>
                <w:rFonts w:ascii="Calibri" w:hAnsi="Calibri" w:cs="Calibri"/>
              </w:rPr>
              <w:t>X</w:t>
            </w: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34E59A16" w:rsidR="002F0752" w:rsidRPr="00CF2E7C" w:rsidRDefault="00C41531" w:rsidP="00CF2E7C">
            <w:pPr>
              <w:rPr>
                <w:rFonts w:ascii="Calibri" w:hAnsi="Calibri" w:cs="Calibri"/>
              </w:rPr>
            </w:pPr>
            <w:r>
              <w:rPr>
                <w:rFonts w:ascii="Calibri" w:hAnsi="Calibri" w:cs="Calibri"/>
              </w:rPr>
              <w:t>X</w:t>
            </w: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675516A1" w:rsidR="002F0752" w:rsidRPr="00CF2E7C" w:rsidRDefault="00C41531" w:rsidP="00CF2E7C">
            <w:pPr>
              <w:rPr>
                <w:rFonts w:ascii="Calibri" w:hAnsi="Calibri" w:cs="Calibri"/>
              </w:rPr>
            </w:pPr>
            <w:r>
              <w:rPr>
                <w:rFonts w:ascii="Calibri" w:hAnsi="Calibri" w:cs="Calibri"/>
              </w:rPr>
              <w:t>X</w:t>
            </w: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46521A1F" w:rsidR="002F0752" w:rsidRPr="00CF2E7C" w:rsidRDefault="00C41531" w:rsidP="00CF2E7C">
            <w:pPr>
              <w:rPr>
                <w:rFonts w:ascii="Calibri" w:hAnsi="Calibri" w:cs="Calibri"/>
              </w:rPr>
            </w:pPr>
            <w:r>
              <w:rPr>
                <w:rFonts w:ascii="Calibri" w:hAnsi="Calibri" w:cs="Calibri"/>
              </w:rPr>
              <w:t>X</w:t>
            </w: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56C0E5DC" w:rsidR="002F0752" w:rsidRPr="00CF2E7C" w:rsidRDefault="00C41531" w:rsidP="00CF2E7C">
            <w:pPr>
              <w:rPr>
                <w:rFonts w:ascii="Calibri" w:hAnsi="Calibri" w:cs="Calibri"/>
              </w:rPr>
            </w:pPr>
            <w:r>
              <w:rPr>
                <w:rFonts w:ascii="Calibri" w:hAnsi="Calibri" w:cs="Calibri"/>
              </w:rPr>
              <w:t>X</w:t>
            </w: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413F1784" w:rsidR="002F0752" w:rsidRPr="00CF2E7C" w:rsidRDefault="00C41531" w:rsidP="00CF2E7C">
            <w:pPr>
              <w:rPr>
                <w:rFonts w:ascii="Calibri" w:hAnsi="Calibri" w:cs="Calibri"/>
              </w:rPr>
            </w:pPr>
            <w:r>
              <w:rPr>
                <w:rFonts w:ascii="Calibri" w:hAnsi="Calibri" w:cs="Calibri"/>
              </w:rPr>
              <w:t>X</w:t>
            </w: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2C7600B1" w:rsidR="002F0752" w:rsidRPr="00CF2E7C" w:rsidRDefault="00C41531" w:rsidP="00CF2E7C">
            <w:pPr>
              <w:rPr>
                <w:rFonts w:ascii="Calibri" w:hAnsi="Calibri" w:cs="Calibri"/>
              </w:rPr>
            </w:pPr>
            <w:r>
              <w:rPr>
                <w:rFonts w:ascii="Calibri" w:hAnsi="Calibri" w:cs="Calibri"/>
              </w:rPr>
              <w:t>X</w:t>
            </w: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460542B1" w:rsidR="002F0752" w:rsidRPr="00CF2E7C" w:rsidRDefault="00C41531" w:rsidP="00CF2E7C">
            <w:pPr>
              <w:rPr>
                <w:rFonts w:ascii="Calibri" w:hAnsi="Calibri" w:cs="Calibri"/>
              </w:rPr>
            </w:pPr>
            <w:r>
              <w:rPr>
                <w:rFonts w:ascii="Calibri" w:hAnsi="Calibri" w:cs="Calibri"/>
              </w:rPr>
              <w:t>X</w:t>
            </w: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52DC6993" w:rsidR="002F0752" w:rsidRPr="00CF2E7C" w:rsidRDefault="00C41531" w:rsidP="00CF2E7C">
            <w:pPr>
              <w:rPr>
                <w:rFonts w:ascii="Calibri" w:hAnsi="Calibri" w:cs="Calibri"/>
              </w:rPr>
            </w:pPr>
            <w:r>
              <w:rPr>
                <w:rFonts w:ascii="Calibri" w:hAnsi="Calibri" w:cs="Calibri"/>
              </w:rPr>
              <w:t>X</w:t>
            </w: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6CCB0E1B" w:rsidR="002F0752" w:rsidRPr="00CF2E7C" w:rsidRDefault="00C41531" w:rsidP="00CF2E7C">
            <w:pPr>
              <w:rPr>
                <w:rFonts w:ascii="Calibri" w:hAnsi="Calibri" w:cs="Calibri"/>
              </w:rPr>
            </w:pPr>
            <w:r>
              <w:rPr>
                <w:rFonts w:ascii="Calibri" w:hAnsi="Calibri" w:cs="Calibri"/>
              </w:rPr>
              <w:t>X</w:t>
            </w: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44E91C9E" w:rsidR="002F0752" w:rsidRPr="00CF2E7C" w:rsidRDefault="00C41531" w:rsidP="00CF2E7C">
            <w:pPr>
              <w:rPr>
                <w:rFonts w:ascii="Calibri" w:hAnsi="Calibri" w:cs="Calibri"/>
              </w:rPr>
            </w:pPr>
            <w:r>
              <w:rPr>
                <w:rFonts w:ascii="Calibri" w:hAnsi="Calibri" w:cs="Calibri"/>
              </w:rPr>
              <w:t>X</w:t>
            </w: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3DFBA826" w:rsidR="002F0752" w:rsidRPr="00CF2E7C" w:rsidRDefault="00C41531" w:rsidP="00CF2E7C">
            <w:pPr>
              <w:rPr>
                <w:rFonts w:ascii="Calibri" w:hAnsi="Calibri" w:cs="Calibri"/>
              </w:rPr>
            </w:pPr>
            <w:r>
              <w:rPr>
                <w:rFonts w:ascii="Calibri" w:hAnsi="Calibri" w:cs="Calibri"/>
              </w:rPr>
              <w:t>X</w:t>
            </w: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A6E8FF8" w:rsidR="002F0752" w:rsidRPr="00CF2E7C" w:rsidRDefault="00C41531" w:rsidP="00CF2E7C">
            <w:pPr>
              <w:rPr>
                <w:rFonts w:ascii="Calibri" w:hAnsi="Calibri" w:cs="Calibri"/>
              </w:rPr>
            </w:pPr>
            <w:r>
              <w:rPr>
                <w:rFonts w:ascii="Calibri" w:hAnsi="Calibri" w:cs="Calibri"/>
              </w:rPr>
              <w:t>X</w:t>
            </w: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E9618F2" w:rsidR="002F0752" w:rsidRPr="00CF2E7C" w:rsidRDefault="00C41531" w:rsidP="00CF2E7C">
            <w:pPr>
              <w:rPr>
                <w:rFonts w:ascii="Calibri" w:hAnsi="Calibri" w:cs="Calibri"/>
              </w:rPr>
            </w:pPr>
            <w:r>
              <w:rPr>
                <w:rFonts w:ascii="Calibri" w:hAnsi="Calibri" w:cs="Calibri"/>
              </w:rPr>
              <w:t>X</w:t>
            </w: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5F4805DB" w:rsidR="002F0752" w:rsidRPr="00CF2E7C" w:rsidRDefault="00C41531" w:rsidP="00CF2E7C">
            <w:pPr>
              <w:rPr>
                <w:rFonts w:ascii="Calibri" w:hAnsi="Calibri" w:cs="Calibri"/>
              </w:rPr>
            </w:pPr>
            <w:r>
              <w:rPr>
                <w:rFonts w:ascii="Calibri" w:hAnsi="Calibri" w:cs="Calibri"/>
              </w:rPr>
              <w:t>X</w:t>
            </w: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69158BD5" w:rsidR="002F0752" w:rsidRPr="00CF2E7C" w:rsidRDefault="00C41531" w:rsidP="00CF2E7C">
            <w:pPr>
              <w:rPr>
                <w:rFonts w:ascii="Calibri" w:hAnsi="Calibri" w:cs="Calibri"/>
              </w:rPr>
            </w:pPr>
            <w:r>
              <w:rPr>
                <w:rFonts w:ascii="Calibri" w:hAnsi="Calibri" w:cs="Calibri"/>
              </w:rPr>
              <w:t>X</w:t>
            </w: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AA24C15" w:rsidR="002F0752" w:rsidRPr="00CF2E7C" w:rsidRDefault="00C41531" w:rsidP="00CF2E7C">
            <w:pPr>
              <w:rPr>
                <w:rFonts w:ascii="Calibri" w:hAnsi="Calibri" w:cs="Calibri"/>
              </w:rPr>
            </w:pPr>
            <w:r>
              <w:rPr>
                <w:rFonts w:ascii="Calibri" w:hAnsi="Calibri" w:cs="Calibri"/>
              </w:rPr>
              <w:t>X</w:t>
            </w: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3F4DBC70" w:rsidR="002F0752" w:rsidRPr="00CF2E7C" w:rsidRDefault="00C41531" w:rsidP="00CF2E7C">
            <w:pPr>
              <w:rPr>
                <w:rFonts w:ascii="Calibri" w:hAnsi="Calibri" w:cs="Calibri"/>
              </w:rPr>
            </w:pPr>
            <w:r>
              <w:rPr>
                <w:rFonts w:ascii="Calibri" w:hAnsi="Calibri" w:cs="Calibri"/>
              </w:rPr>
              <w:t>X</w:t>
            </w: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2442E370" w:rsidR="002F0752" w:rsidRPr="00CF2E7C" w:rsidRDefault="00C41531" w:rsidP="00CF2E7C">
            <w:pPr>
              <w:rPr>
                <w:rFonts w:ascii="Calibri" w:hAnsi="Calibri" w:cs="Calibri"/>
              </w:rPr>
            </w:pPr>
            <w:r>
              <w:rPr>
                <w:rFonts w:ascii="Calibri" w:hAnsi="Calibri" w:cs="Calibri"/>
              </w:rPr>
              <w:t>X</w:t>
            </w: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351C15DB" w:rsidR="002F0752" w:rsidRPr="00CF2E7C" w:rsidRDefault="00C41531" w:rsidP="00CF2E7C">
            <w:pPr>
              <w:rPr>
                <w:rFonts w:ascii="Calibri" w:hAnsi="Calibri" w:cs="Calibri"/>
              </w:rPr>
            </w:pPr>
            <w:r>
              <w:rPr>
                <w:rFonts w:ascii="Calibri" w:hAnsi="Calibri" w:cs="Calibri"/>
              </w:rPr>
              <w:t>X</w:t>
            </w: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117F480E" w:rsidR="002F0752" w:rsidRPr="00CF2E7C" w:rsidRDefault="00C41531" w:rsidP="00CF2E7C">
            <w:pPr>
              <w:rPr>
                <w:rFonts w:ascii="Calibri" w:hAnsi="Calibri" w:cs="Calibri"/>
              </w:rPr>
            </w:pPr>
            <w:r>
              <w:rPr>
                <w:rFonts w:ascii="Calibri" w:hAnsi="Calibri" w:cs="Calibri"/>
              </w:rPr>
              <w:t>X</w:t>
            </w: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5AFBFE3A" w:rsidR="002F0752" w:rsidRPr="00CF2E7C" w:rsidRDefault="00C41531" w:rsidP="00CF2E7C">
            <w:pPr>
              <w:rPr>
                <w:rFonts w:ascii="Calibri" w:hAnsi="Calibri" w:cs="Calibri"/>
              </w:rPr>
            </w:pPr>
            <w:r>
              <w:rPr>
                <w:rFonts w:ascii="Calibri" w:hAnsi="Calibri" w:cs="Calibri"/>
              </w:rPr>
              <w:t>X</w:t>
            </w: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1054D94E" w:rsidR="002F0752" w:rsidRPr="00CF2E7C" w:rsidRDefault="00C41531" w:rsidP="00CF2E7C">
            <w:pPr>
              <w:rPr>
                <w:rFonts w:ascii="Calibri" w:hAnsi="Calibri" w:cs="Calibri"/>
              </w:rPr>
            </w:pPr>
            <w:r>
              <w:rPr>
                <w:rFonts w:ascii="Calibri" w:hAnsi="Calibri" w:cs="Calibri"/>
              </w:rPr>
              <w:t>X</w:t>
            </w: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22213DD6" w:rsidR="002F0752" w:rsidRPr="00CF2E7C" w:rsidRDefault="00C41531" w:rsidP="00CF2E7C">
            <w:pPr>
              <w:rPr>
                <w:rFonts w:ascii="Calibri" w:hAnsi="Calibri" w:cs="Calibri"/>
              </w:rPr>
            </w:pPr>
            <w:r>
              <w:rPr>
                <w:rFonts w:ascii="Calibri" w:hAnsi="Calibri" w:cs="Calibri"/>
              </w:rPr>
              <w:t>X</w:t>
            </w: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04DEC91" w:rsidR="002F0752" w:rsidRPr="00CF2E7C" w:rsidRDefault="00C41531" w:rsidP="00CF2E7C">
            <w:pPr>
              <w:rPr>
                <w:rFonts w:ascii="Calibri" w:hAnsi="Calibri" w:cs="Calibri"/>
              </w:rPr>
            </w:pPr>
            <w:r>
              <w:rPr>
                <w:rFonts w:ascii="Calibri" w:hAnsi="Calibri" w:cs="Calibri"/>
              </w:rPr>
              <w:t>X</w:t>
            </w: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8796EDC" w:rsidR="002F0752" w:rsidRPr="00CF2E7C" w:rsidRDefault="00C41531" w:rsidP="00CF2E7C">
            <w:pPr>
              <w:rPr>
                <w:rFonts w:ascii="Calibri" w:hAnsi="Calibri" w:cs="Calibri"/>
              </w:rPr>
            </w:pPr>
            <w:r>
              <w:rPr>
                <w:rFonts w:ascii="Calibri" w:hAnsi="Calibri" w:cs="Calibri"/>
              </w:rPr>
              <w:t>X</w:t>
            </w: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659ED53F" w:rsidR="002F0752" w:rsidRPr="00CF2E7C" w:rsidRDefault="00C41531" w:rsidP="00CF2E7C">
            <w:pPr>
              <w:rPr>
                <w:rFonts w:ascii="Calibri" w:hAnsi="Calibri" w:cs="Calibri"/>
              </w:rPr>
            </w:pPr>
            <w:r>
              <w:rPr>
                <w:rFonts w:ascii="Calibri" w:hAnsi="Calibri" w:cs="Calibri"/>
              </w:rPr>
              <w:t>X</w:t>
            </w: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1967BE50" w:rsidR="002F0752" w:rsidRPr="00CF2E7C" w:rsidRDefault="00C41531" w:rsidP="00CF2E7C">
            <w:pPr>
              <w:rPr>
                <w:rFonts w:ascii="Calibri" w:hAnsi="Calibri" w:cs="Calibri"/>
              </w:rPr>
            </w:pPr>
            <w:r>
              <w:rPr>
                <w:rFonts w:ascii="Calibri" w:hAnsi="Calibri" w:cs="Calibri"/>
              </w:rPr>
              <w:t>X</w:t>
            </w: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3BFCB02B" w:rsidR="002F0752" w:rsidRPr="00CF2E7C" w:rsidRDefault="00C41531" w:rsidP="00CF2E7C">
            <w:pPr>
              <w:rPr>
                <w:rFonts w:ascii="Calibri" w:hAnsi="Calibri" w:cs="Calibri"/>
              </w:rPr>
            </w:pPr>
            <w:r>
              <w:rPr>
                <w:rFonts w:ascii="Calibri" w:hAnsi="Calibri" w:cs="Calibri"/>
              </w:rPr>
              <w:t>X</w:t>
            </w: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67FF48CC" w:rsidR="002F0752" w:rsidRPr="00CF2E7C" w:rsidRDefault="00C41531" w:rsidP="00CF2E7C">
            <w:pPr>
              <w:rPr>
                <w:rFonts w:ascii="Calibri" w:hAnsi="Calibri" w:cs="Calibri"/>
              </w:rPr>
            </w:pPr>
            <w:r>
              <w:rPr>
                <w:rFonts w:ascii="Calibri" w:hAnsi="Calibri" w:cs="Calibri"/>
              </w:rPr>
              <w:t>X</w:t>
            </w: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47989885" w:rsidR="002F0752" w:rsidRPr="00CF2E7C" w:rsidRDefault="00C41531" w:rsidP="00CF2E7C">
            <w:pPr>
              <w:rPr>
                <w:rFonts w:ascii="Calibri" w:hAnsi="Calibri" w:cs="Calibri"/>
              </w:rPr>
            </w:pPr>
            <w:r>
              <w:rPr>
                <w:rFonts w:ascii="Calibri" w:hAnsi="Calibri" w:cs="Calibri"/>
              </w:rPr>
              <w:t>X</w:t>
            </w: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441FFB0F" w:rsidR="002F0752" w:rsidRPr="00CF2E7C" w:rsidRDefault="00C41531" w:rsidP="00CF2E7C">
            <w:pPr>
              <w:rPr>
                <w:rFonts w:ascii="Calibri" w:hAnsi="Calibri" w:cs="Calibri"/>
              </w:rPr>
            </w:pPr>
            <w:r>
              <w:rPr>
                <w:rFonts w:ascii="Calibri" w:hAnsi="Calibri" w:cs="Calibri"/>
              </w:rPr>
              <w:t>X</w:t>
            </w: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19EF5900" w:rsidR="002F0752" w:rsidRPr="00CF2E7C" w:rsidRDefault="00C41531" w:rsidP="00CF2E7C">
            <w:pPr>
              <w:rPr>
                <w:rFonts w:ascii="Calibri" w:hAnsi="Calibri" w:cs="Calibri"/>
              </w:rPr>
            </w:pPr>
            <w:r>
              <w:rPr>
                <w:rFonts w:ascii="Calibri" w:hAnsi="Calibri" w:cs="Calibri"/>
              </w:rPr>
              <w:t>X</w:t>
            </w: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51FF06" w:rsidR="002F0752" w:rsidRPr="00CF2E7C" w:rsidRDefault="00C41531" w:rsidP="00CF2E7C">
            <w:pPr>
              <w:rPr>
                <w:rFonts w:ascii="Calibri" w:hAnsi="Calibri" w:cs="Calibri"/>
              </w:rPr>
            </w:pPr>
            <w:r>
              <w:rPr>
                <w:rFonts w:ascii="Calibri" w:hAnsi="Calibri" w:cs="Calibri"/>
              </w:rPr>
              <w:t>N/A</w:t>
            </w: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1522409A" w:rsidR="002F0752" w:rsidRPr="00CF2E7C" w:rsidRDefault="00C41531" w:rsidP="00CF2E7C">
            <w:pPr>
              <w:rPr>
                <w:rFonts w:ascii="Calibri" w:hAnsi="Calibri" w:cs="Calibri"/>
              </w:rPr>
            </w:pPr>
            <w:r>
              <w:rPr>
                <w:rFonts w:ascii="Calibri" w:hAnsi="Calibri" w:cs="Calibri"/>
              </w:rPr>
              <w:t>N/A</w:t>
            </w:r>
          </w:p>
        </w:tc>
      </w:tr>
      <w:tr w:rsidR="002F0752" w:rsidRPr="00EB7FED"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4C684B2D" w:rsidR="002F0752" w:rsidRPr="00CF2E7C" w:rsidRDefault="00C41531" w:rsidP="00CF2E7C">
            <w:pPr>
              <w:rPr>
                <w:rFonts w:ascii="Calibri" w:hAnsi="Calibri" w:cs="Calibri"/>
                <w:lang w:val="sv-SE"/>
              </w:rPr>
            </w:pPr>
            <w:r>
              <w:rPr>
                <w:rFonts w:ascii="Calibri" w:hAnsi="Calibri" w:cs="Calibri"/>
                <w:lang w:val="sv-SE"/>
              </w:rPr>
              <w:t>N/A</w:t>
            </w: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1F98F506" w:rsidR="002F0752" w:rsidRPr="00CF2E7C" w:rsidRDefault="00C41531" w:rsidP="00CF2E7C">
            <w:pPr>
              <w:rPr>
                <w:rFonts w:ascii="Calibri" w:hAnsi="Calibri" w:cs="Calibri"/>
              </w:rPr>
            </w:pPr>
            <w:r>
              <w:rPr>
                <w:rFonts w:ascii="Calibri" w:hAnsi="Calibri" w:cs="Calibri"/>
              </w:rPr>
              <w:t>N/A</w:t>
            </w: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3A232F00" w:rsidR="002F0752" w:rsidRPr="00CF2E7C" w:rsidRDefault="00C41531" w:rsidP="00CF2E7C">
            <w:pPr>
              <w:rPr>
                <w:rFonts w:ascii="Calibri" w:hAnsi="Calibri" w:cs="Calibri"/>
              </w:rPr>
            </w:pPr>
            <w:r>
              <w:rPr>
                <w:rFonts w:ascii="Calibri" w:hAnsi="Calibri" w:cs="Calibri"/>
              </w:rPr>
              <w:t>N/A</w:t>
            </w: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017466C5" w:rsidR="002F0752" w:rsidRPr="00CF2E7C" w:rsidRDefault="00C41531" w:rsidP="00CF2E7C">
            <w:pPr>
              <w:rPr>
                <w:rFonts w:ascii="Calibri" w:hAnsi="Calibri" w:cs="Calibri"/>
              </w:rPr>
            </w:pPr>
            <w:r>
              <w:rPr>
                <w:rFonts w:ascii="Calibri" w:hAnsi="Calibri" w:cs="Calibri"/>
              </w:rPr>
              <w:t>N/A</w:t>
            </w: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5312EB43"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6871067D" w:rsidR="002F0752" w:rsidRPr="00CF2E7C" w:rsidRDefault="00C41531" w:rsidP="00CF2E7C">
            <w:pPr>
              <w:rPr>
                <w:rFonts w:ascii="Calibri" w:hAnsi="Calibri" w:cs="Calibri"/>
              </w:rPr>
            </w:pPr>
            <w:r>
              <w:rPr>
                <w:rFonts w:ascii="Calibri" w:hAnsi="Calibri" w:cs="Calibri"/>
              </w:rPr>
              <w:t>X</w:t>
            </w: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17D83ADD" w:rsidR="002F0752" w:rsidRPr="00CF2E7C" w:rsidRDefault="00C41531" w:rsidP="00CF2E7C">
            <w:pPr>
              <w:rPr>
                <w:rFonts w:ascii="Calibri" w:hAnsi="Calibri" w:cs="Calibri"/>
              </w:rPr>
            </w:pPr>
            <w:r>
              <w:rPr>
                <w:rFonts w:ascii="Calibri" w:hAnsi="Calibri" w:cs="Calibri"/>
              </w:rPr>
              <w:t>X</w:t>
            </w: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5AB5B4FD" w:rsidR="002F0752" w:rsidRPr="00CF2E7C" w:rsidRDefault="00C41531" w:rsidP="00CF2E7C">
            <w:pPr>
              <w:rPr>
                <w:rFonts w:ascii="Calibri" w:hAnsi="Calibri" w:cs="Calibri"/>
              </w:rPr>
            </w:pPr>
            <w:r>
              <w:rPr>
                <w:rFonts w:ascii="Calibri" w:hAnsi="Calibri" w:cs="Calibri"/>
              </w:rPr>
              <w:t>N/A</w:t>
            </w: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55B4107C" w:rsidR="002F0752" w:rsidRPr="00CF2E7C" w:rsidRDefault="00C41531" w:rsidP="00CF2E7C">
            <w:pPr>
              <w:rPr>
                <w:rFonts w:ascii="Calibri" w:hAnsi="Calibri" w:cs="Calibri"/>
              </w:rPr>
            </w:pPr>
            <w:r>
              <w:rPr>
                <w:rFonts w:ascii="Calibri" w:hAnsi="Calibri" w:cs="Calibri"/>
              </w:rPr>
              <w:t>X</w:t>
            </w: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E937EA" w:rsidR="002F0752" w:rsidRPr="00CF2E7C" w:rsidRDefault="00C41531" w:rsidP="00CF2E7C">
            <w:pPr>
              <w:rPr>
                <w:rFonts w:ascii="Calibri" w:hAnsi="Calibri" w:cs="Calibri"/>
              </w:rPr>
            </w:pPr>
            <w:r>
              <w:rPr>
                <w:rFonts w:ascii="Calibri" w:hAnsi="Calibri" w:cs="Calibri"/>
              </w:rPr>
              <w:t>X</w:t>
            </w: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4913082A" w:rsidR="002F0752" w:rsidRPr="00CF2E7C" w:rsidRDefault="00C41531" w:rsidP="00CF2E7C">
            <w:pPr>
              <w:rPr>
                <w:rFonts w:ascii="Calibri" w:hAnsi="Calibri" w:cs="Calibri"/>
              </w:rPr>
            </w:pPr>
            <w:r>
              <w:rPr>
                <w:rFonts w:ascii="Calibri" w:hAnsi="Calibri" w:cs="Calibri"/>
              </w:rPr>
              <w:t>X</w:t>
            </w: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A2D0C58" w:rsidR="002F0752" w:rsidRPr="00CF2E7C" w:rsidRDefault="00C41531" w:rsidP="00CF2E7C">
            <w:pPr>
              <w:rPr>
                <w:rFonts w:ascii="Calibri" w:hAnsi="Calibri" w:cs="Calibri"/>
              </w:rPr>
            </w:pPr>
            <w:r>
              <w:rPr>
                <w:rFonts w:ascii="Calibri" w:hAnsi="Calibri" w:cs="Calibri"/>
              </w:rPr>
              <w:t>X</w:t>
            </w: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2D3F8B0C" w:rsidR="002F0752" w:rsidRPr="00CF2E7C" w:rsidRDefault="00C41531" w:rsidP="00CF2E7C">
            <w:pPr>
              <w:rPr>
                <w:rFonts w:ascii="Calibri" w:hAnsi="Calibri" w:cs="Calibri"/>
              </w:rPr>
            </w:pPr>
            <w:r>
              <w:rPr>
                <w:rFonts w:ascii="Calibri" w:hAnsi="Calibri" w:cs="Calibri"/>
              </w:rPr>
              <w:t>X</w:t>
            </w: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9C62798" w:rsidR="002F0752" w:rsidRPr="00CF2E7C" w:rsidRDefault="00C41531" w:rsidP="00CF2E7C">
            <w:pPr>
              <w:rPr>
                <w:rFonts w:ascii="Calibri" w:hAnsi="Calibri" w:cs="Calibri"/>
              </w:rPr>
            </w:pPr>
            <w:r>
              <w:rPr>
                <w:rFonts w:ascii="Calibri" w:hAnsi="Calibri" w:cs="Calibri"/>
              </w:rPr>
              <w:t>X</w:t>
            </w: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41E9E310" w:rsidR="002F0752" w:rsidRPr="00CF2E7C" w:rsidRDefault="00C41531" w:rsidP="00CF2E7C">
            <w:pPr>
              <w:rPr>
                <w:rFonts w:ascii="Calibri" w:hAnsi="Calibri" w:cs="Calibri"/>
              </w:rPr>
            </w:pPr>
            <w:r>
              <w:rPr>
                <w:rFonts w:ascii="Calibri" w:hAnsi="Calibri" w:cs="Calibri"/>
              </w:rPr>
              <w:t>X</w:t>
            </w: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44B8A591" w:rsidR="002F0752" w:rsidRPr="00CF2E7C" w:rsidRDefault="00C41531" w:rsidP="00CF2E7C">
            <w:pPr>
              <w:rPr>
                <w:rFonts w:ascii="Calibri" w:hAnsi="Calibri" w:cs="Calibri"/>
              </w:rPr>
            </w:pPr>
            <w:r>
              <w:rPr>
                <w:rFonts w:ascii="Calibri" w:hAnsi="Calibri" w:cs="Calibri"/>
              </w:rPr>
              <w:t>X</w:t>
            </w: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6C28D6B4" w:rsidR="002F0752" w:rsidRPr="00CF2E7C" w:rsidRDefault="00C41531" w:rsidP="00CF2E7C">
            <w:pPr>
              <w:rPr>
                <w:rFonts w:ascii="Calibri" w:hAnsi="Calibri" w:cs="Calibri"/>
              </w:rPr>
            </w:pPr>
            <w:r>
              <w:rPr>
                <w:rFonts w:ascii="Calibri" w:hAnsi="Calibri" w:cs="Calibri"/>
              </w:rPr>
              <w:t>X</w:t>
            </w: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2E3520F9" w:rsidR="002F0752" w:rsidRPr="00CF2E7C" w:rsidRDefault="00C41531" w:rsidP="00CF2E7C">
            <w:pPr>
              <w:rPr>
                <w:rFonts w:ascii="Calibri" w:hAnsi="Calibri" w:cs="Calibri"/>
              </w:rPr>
            </w:pPr>
            <w:r>
              <w:rPr>
                <w:rFonts w:ascii="Calibri" w:hAnsi="Calibri" w:cs="Calibri"/>
              </w:rPr>
              <w:t>X</w:t>
            </w: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42220561" w:rsidR="002F0752" w:rsidRPr="00CF2E7C" w:rsidRDefault="00C41531" w:rsidP="00CF2E7C">
            <w:pPr>
              <w:rPr>
                <w:rFonts w:ascii="Calibri" w:hAnsi="Calibri" w:cs="Calibri"/>
              </w:rPr>
            </w:pPr>
            <w:r>
              <w:rPr>
                <w:rFonts w:ascii="Calibri" w:hAnsi="Calibri" w:cs="Calibri"/>
              </w:rPr>
              <w:t>X</w:t>
            </w: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473EB5EA" w:rsidR="002F0752" w:rsidRPr="00CF2E7C" w:rsidRDefault="00C41531" w:rsidP="00CF2E7C">
            <w:pPr>
              <w:rPr>
                <w:rFonts w:ascii="Calibri" w:hAnsi="Calibri" w:cs="Calibri"/>
              </w:rPr>
            </w:pPr>
            <w:r>
              <w:rPr>
                <w:rFonts w:ascii="Calibri" w:hAnsi="Calibri" w:cs="Calibri"/>
              </w:rPr>
              <w:t>X</w:t>
            </w: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measurement of emissions (e.g. through providers such as Carbon Mapper, MethaneSAT,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BD5BA75" w:rsidR="002F0752" w:rsidRPr="00CF2E7C" w:rsidRDefault="00C41531"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5EFC49" w:rsidR="002F0752" w:rsidRPr="00CF2E7C" w:rsidRDefault="00C41531"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140157EF" w:rsidR="002F0752" w:rsidRPr="00CF2E7C" w:rsidRDefault="00C41531"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r w:rsidRPr="00CF2E7C">
              <w:rPr>
                <w:rFonts w:ascii="Calibri" w:hAnsi="Calibri" w:cs="Calibr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12973662" w:rsidR="002F0752" w:rsidRPr="00CF2E7C" w:rsidRDefault="00C41531" w:rsidP="00CF2E7C">
            <w:pPr>
              <w:shd w:val="clear" w:color="auto" w:fill="FFFFFF" w:themeFill="background1"/>
              <w:spacing w:before="40" w:after="40"/>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4E0DF6D0" w:rsidR="002F0752" w:rsidRPr="00CF2E7C" w:rsidRDefault="00C41531"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08C25FA9" w:rsidR="002F0752" w:rsidRPr="00CF2E7C" w:rsidRDefault="00C41531"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23DC7E8F" w:rsidR="002F0752" w:rsidRPr="00CF2E7C" w:rsidRDefault="00C41531"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5CEFF536" w:rsidR="002F0752" w:rsidRPr="00CF2E7C" w:rsidRDefault="00C41531"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C9EFA78" w:rsidR="002F0752" w:rsidRPr="00CF2E7C" w:rsidRDefault="00C41531"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79FBD656" w:rsidR="002F0752" w:rsidRPr="00CF2E7C" w:rsidRDefault="00C41531"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4D5A8E1D" w:rsidR="002F0752" w:rsidRPr="00CF2E7C" w:rsidRDefault="00C41531"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260AC587" w:rsidR="002F0752" w:rsidRPr="00CF2E7C" w:rsidRDefault="00C41531"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0648A177" w:rsidR="002F0752" w:rsidRPr="00CF2E7C" w:rsidRDefault="00C41531" w:rsidP="00CF2E7C">
            <w:pPr>
              <w:shd w:val="clear" w:color="auto" w:fill="FFFFFF" w:themeFill="background1"/>
              <w:spacing w:before="40"/>
              <w:rPr>
                <w:rFonts w:ascii="Calibri" w:hAnsi="Calibri" w:cs="Calibri"/>
              </w:rPr>
            </w:pPr>
            <w:r>
              <w:rPr>
                <w:rFonts w:ascii="Calibri" w:hAnsi="Calibri" w:cs="Calibri"/>
              </w:rPr>
              <w:t>X</w:t>
            </w: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2B670868" w:rsidR="002F0752" w:rsidRPr="00CF2E7C" w:rsidRDefault="00C41531"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2ABA3DC6" w:rsidR="002F0752" w:rsidRPr="00CF2E7C" w:rsidRDefault="00C41531"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45E08D0D" w:rsidR="002F0752" w:rsidRPr="00CF2E7C" w:rsidRDefault="00C41531"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5290076F" w:rsidR="002F0752" w:rsidRPr="00CF2E7C" w:rsidRDefault="00C41531"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A7A13BF" w:rsidR="002F0752" w:rsidRPr="00CF2E7C" w:rsidRDefault="00C41531"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38549234" w:rsidR="002F0752" w:rsidRPr="00CF2E7C" w:rsidRDefault="00C41531"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1F79ACA2" w:rsidR="002F0752" w:rsidRPr="00CF2E7C" w:rsidRDefault="00C41531"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19E0913B" w:rsidR="002F0752" w:rsidRPr="00CF2E7C" w:rsidRDefault="00C41531"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1F7E672A" w:rsidR="002F0752" w:rsidRPr="00CF2E7C" w:rsidRDefault="00C41531" w:rsidP="00CF2E7C">
            <w:pPr>
              <w:rPr>
                <w:rFonts w:ascii="Calibri" w:hAnsi="Calibri" w:cs="Calibri"/>
              </w:rPr>
            </w:pPr>
            <w:r>
              <w:rPr>
                <w:rFonts w:ascii="Calibri" w:hAnsi="Calibri" w:cs="Calibri"/>
              </w:rPr>
              <w:t>N/A</w:t>
            </w: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0724A91A" w:rsidR="002F0752" w:rsidRPr="00CF2E7C" w:rsidRDefault="00C41531" w:rsidP="00CF2E7C">
            <w:pPr>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N/A</w:t>
            </w:r>
          </w:p>
        </w:tc>
      </w:tr>
    </w:tbl>
    <w:p w14:paraId="2AF280E9" w14:textId="49977F7C" w:rsidR="33822AF7" w:rsidRDefault="33822AF7" w:rsidP="002F5320">
      <w:pPr>
        <w:shd w:val="clear" w:color="auto" w:fill="FFFFFF" w:themeFill="background1"/>
      </w:pPr>
    </w:p>
    <w:sectPr w:rsidR="33822AF7" w:rsidSect="00E20574">
      <w:headerReference w:type="default" r:id="rId19"/>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B80CC9F" w14:textId="77777777" w:rsidR="005B4F5D" w:rsidRDefault="005B4F5D" w:rsidP="00874E39">
      <w:r>
        <w:separator/>
      </w:r>
    </w:p>
  </w:endnote>
  <w:endnote w:type="continuationSeparator" w:id="0">
    <w:p w14:paraId="0F78C13C" w14:textId="77777777" w:rsidR="005B4F5D" w:rsidRDefault="005B4F5D" w:rsidP="00874E39">
      <w:r>
        <w:continuationSeparator/>
      </w:r>
    </w:p>
  </w:endnote>
  <w:endnote w:type="continuationNotice" w:id="1">
    <w:p w14:paraId="79177C3B" w14:textId="77777777" w:rsidR="005B4F5D" w:rsidRDefault="005B4F5D"/>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Aptos Narrow">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EndPr>
      <w:rPr>
        <w:rStyle w:val="PageNumber"/>
      </w:rPr>
    </w:sdtEnd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EndPr>
        <w:rPr>
          <w:rStyle w:val="PageNumber"/>
        </w:rPr>
      </w:sdtEnd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rto="http://schemas.microsoft.com/office/word/2006/arto" xmlns:a14="http://schemas.microsoft.com/office/drawing/2010/main" xmlns:asvg="http://schemas.microsoft.com/office/drawing/2016/SVG/main" xmlns:pic="http://schemas.openxmlformats.org/drawingml/2006/picture" xmlns:a="http://schemas.openxmlformats.org/drawingml/2006/main" xmlns="">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4D23C69" w14:textId="77777777" w:rsidR="005B4F5D" w:rsidRDefault="005B4F5D" w:rsidP="00874E39">
      <w:r>
        <w:separator/>
      </w:r>
    </w:p>
  </w:footnote>
  <w:footnote w:type="continuationSeparator" w:id="0">
    <w:p w14:paraId="569F8BC0" w14:textId="77777777" w:rsidR="005B4F5D" w:rsidRDefault="005B4F5D" w:rsidP="00874E39">
      <w:r>
        <w:continuationSeparator/>
      </w:r>
    </w:p>
  </w:footnote>
  <w:footnote w:type="continuationNotice" w:id="1">
    <w:p w14:paraId="2C4BAFA9" w14:textId="77777777" w:rsidR="005B4F5D" w:rsidRDefault="005B4F5D"/>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218"/>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2266"/>
    <w:rsid w:val="003C5BA2"/>
    <w:rsid w:val="003D12CA"/>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B4F5D"/>
    <w:rsid w:val="005C0D95"/>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0EDB"/>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21B6"/>
    <w:rsid w:val="00662657"/>
    <w:rsid w:val="006636CE"/>
    <w:rsid w:val="00663D94"/>
    <w:rsid w:val="00664677"/>
    <w:rsid w:val="00666CB6"/>
    <w:rsid w:val="00671EA4"/>
    <w:rsid w:val="006736BC"/>
    <w:rsid w:val="00673F1F"/>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901"/>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531"/>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7360B6"/>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CBE47BC"/>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48CBE9"/>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B1C82"/>
    <w:rsid w:val="139E0B01"/>
    <w:rsid w:val="13A84296"/>
    <w:rsid w:val="13A856F1"/>
    <w:rsid w:val="13B322E5"/>
    <w:rsid w:val="13C36AC6"/>
    <w:rsid w:val="13E91E1A"/>
    <w:rsid w:val="1424FFE8"/>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34C9CE"/>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A34122"/>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40350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D0200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8C8F1"/>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B9715"/>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2674AF"/>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34C1D6"/>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C2FA08"/>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A458B1"/>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5427F5"/>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903B44"/>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89917FD"/>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1737D"/>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14CD522"/>
    <w:rsid w:val="722311C5"/>
    <w:rsid w:val="72A7AC17"/>
    <w:rsid w:val="7311B6DE"/>
    <w:rsid w:val="733BC974"/>
    <w:rsid w:val="735D66E0"/>
    <w:rsid w:val="736E1234"/>
    <w:rsid w:val="739C9718"/>
    <w:rsid w:val="73A41B1F"/>
    <w:rsid w:val="73BB8A85"/>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fsb.org/uploads/P131022-1.pdf" TargetMode="Externa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ww.bis.org/fsi/fsibriefs18.pdf"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header" Target="head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3.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4.xml><?xml version="1.0" encoding="utf-8"?>
<ds:datastoreItem xmlns:ds="http://schemas.openxmlformats.org/officeDocument/2006/customXml" ds:itemID="{281FFD20-EAB5-4919-B528-4ABCCF3A164B}">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97</TotalTime>
  <Pages>111</Pages>
  <Words>32425</Words>
  <Characters>114464</Characters>
  <Application>Microsoft Office Word</Application>
  <DocSecurity>0</DocSecurity>
  <Lines>2336</Lines>
  <Paragraphs>966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145923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Freshfields</cp:lastModifiedBy>
  <cp:revision>800</cp:revision>
  <cp:lastPrinted>2025-03-21T00:14:00Z</cp:lastPrinted>
  <dcterms:created xsi:type="dcterms:W3CDTF">2025-04-18T02:08:00Z</dcterms:created>
  <dcterms:modified xsi:type="dcterms:W3CDTF">2025-08-22T15:21:00Z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